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</w:t>
      </w:r>
      <w:r>
        <w:rPr>
          <w:rFonts w:eastAsia="Times New Roman" w:cs="Courier New" w:ascii="Times New Roman" w:hAnsi="Times New Roman"/>
          <w:b/>
          <w:color w:val="000000"/>
          <w:kern w:val="0"/>
          <w:sz w:val="26"/>
          <w:szCs w:val="26"/>
          <w:lang w:val="ru-RU" w:eastAsia="ru-RU" w:bidi="ar-SA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 ОБРАЗОВАНИ</w:t>
      </w:r>
      <w:r>
        <w:rPr>
          <w:rFonts w:eastAsia="Times New Roman" w:cs="Courier New" w:ascii="Times New Roman" w:hAnsi="Times New Roman"/>
          <w:b/>
          <w:color w:val="000000"/>
          <w:kern w:val="0"/>
          <w:sz w:val="26"/>
          <w:szCs w:val="26"/>
          <w:lang w:val="ru-RU" w:eastAsia="ru-RU" w:bidi="ar-SA"/>
        </w:rPr>
        <w:t>Е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eastAsia="Times New Roman" w:cs="Courier New" w:ascii="Times New Roman" w:hAnsi="Times New Roman"/>
          <w:b/>
          <w:color w:val="000000"/>
          <w:kern w:val="0"/>
          <w:sz w:val="26"/>
          <w:szCs w:val="26"/>
          <w:lang w:val="ru-RU" w:eastAsia="ru-RU" w:bidi="ar-SA"/>
        </w:rPr>
        <w:t>НАЧАЛОВСКИЙ СЕЛЬСОВЕТ</w:t>
      </w:r>
      <w:r>
        <w:rPr>
          <w:rFonts w:ascii="Times New Roman" w:hAnsi="Times New Roman"/>
          <w:b/>
          <w:sz w:val="26"/>
          <w:szCs w:val="26"/>
        </w:rPr>
        <w:t xml:space="preserve">» 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ПРИВОЛЖСКОГО РАЙОНА АСТРАХАНСКОЙ ОБЛАСТИ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от __________________г.  № ___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Началово</w:t>
      </w:r>
    </w:p>
    <w:p>
      <w:pPr>
        <w:pStyle w:val="Style26"/>
        <w:shd w:val="clear" w:color="auto" w:fill="auto"/>
        <w:tabs>
          <w:tab w:val="clear" w:pos="720"/>
          <w:tab w:val="right" w:pos="4979" w:leader="none"/>
        </w:tabs>
        <w:spacing w:lineRule="auto" w:line="240" w:before="0" w:after="0"/>
        <w:ind w:left="160" w:right="4720" w:hanging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NoSpacing"/>
        <w:ind w:right="3959" w:hanging="0"/>
        <w:rPr>
          <w:rFonts w:ascii="Times New Roman" w:hAnsi="Times New Roman" w:cs="Times New Roman"/>
        </w:rPr>
      </w:pPr>
      <w:r>
        <w:rPr>
          <w:rStyle w:val="210pt"/>
          <w:rFonts w:cs="Times New Roman"/>
          <w:b w:val="false"/>
          <w:sz w:val="24"/>
        </w:rPr>
        <w:t>Об утверждении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«</w:t>
      </w:r>
      <w:r>
        <w:rPr>
          <w:rStyle w:val="210pt"/>
          <w:rFonts w:eastAsia="Times New Roman" w:cs="Times New Roman" w:ascii="Times New Roman" w:hAnsi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rFonts w:cs="Times New Roman"/>
          <w:b w:val="false"/>
          <w:sz w:val="24"/>
        </w:rPr>
        <w:t>» на 2018-2022 годы» наиболее посещаемой муниципальной территории общего пользования муниципального образования «</w:t>
      </w:r>
      <w:r>
        <w:rPr>
          <w:rStyle w:val="210pt"/>
          <w:rFonts w:eastAsia="Times New Roman" w:cs="Times New Roman" w:ascii="Times New Roman" w:hAnsi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rFonts w:cs="Times New Roman"/>
          <w:b w:val="false"/>
          <w:sz w:val="24"/>
        </w:rPr>
        <w:t>»,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</w:t>
      </w:r>
      <w:r>
        <w:rPr>
          <w:rStyle w:val="210pt"/>
          <w:rFonts w:eastAsia="Times New Roman" w:cs="Times New Roman" w:ascii="Times New Roman" w:hAnsi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rFonts w:cs="Times New Roman"/>
          <w:b w:val="false"/>
          <w:sz w:val="24"/>
        </w:rPr>
        <w:t xml:space="preserve">» на 2018-2022 годы», </w:t>
      </w:r>
      <w:r>
        <w:rPr>
          <w:rFonts w:cs="Times New Roman" w:ascii="Times New Roman" w:hAnsi="Times New Roman"/>
        </w:rPr>
        <w:t xml:space="preserve">Порядка формирования общественной комиссии для организации общественного обсуждения, проведения оценки предложений заинтересованных лиц, граждан и организаций о включении  наиболее посещаемой территории общего пользования в муниципальную программу </w:t>
      </w:r>
      <w:r>
        <w:rPr>
          <w:rStyle w:val="210pt"/>
          <w:rFonts w:cs="Times New Roman"/>
          <w:b w:val="false"/>
          <w:sz w:val="24"/>
        </w:rPr>
        <w:t>«Формирование современной городской среды на территории муниципального образования «</w:t>
      </w:r>
      <w:r>
        <w:rPr>
          <w:rStyle w:val="210pt"/>
          <w:rFonts w:eastAsia="Times New Roman" w:cs="Times New Roman" w:ascii="Times New Roman" w:hAnsi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rFonts w:cs="Times New Roman"/>
          <w:b w:val="false"/>
          <w:sz w:val="24"/>
        </w:rPr>
        <w:t>» на 2018-2022 годы»</w:t>
      </w:r>
      <w:r>
        <w:rPr>
          <w:rFonts w:cs="Times New Roman" w:ascii="Times New Roman" w:hAnsi="Times New Roman"/>
        </w:rPr>
        <w:t xml:space="preserve">, а также осуществления контроля за реализацией муниципальной программы </w:t>
      </w:r>
      <w:r>
        <w:rPr>
          <w:rStyle w:val="210pt"/>
          <w:rFonts w:cs="Times New Roman"/>
          <w:b w:val="false"/>
          <w:sz w:val="24"/>
        </w:rPr>
        <w:t>«Формирование современной городской среды на территории муниципального образования «</w:t>
      </w:r>
      <w:r>
        <w:rPr>
          <w:rStyle w:val="210pt"/>
          <w:rFonts w:eastAsia="Times New Roman" w:cs="Times New Roman" w:ascii="Times New Roman" w:hAnsi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rFonts w:cs="Times New Roman"/>
          <w:b w:val="false"/>
          <w:sz w:val="24"/>
        </w:rPr>
        <w:t>» на 2018-2022 годы»</w:t>
      </w:r>
    </w:p>
    <w:p>
      <w:pPr>
        <w:pStyle w:val="Style26"/>
        <w:shd w:val="clear" w:color="auto" w:fill="auto"/>
        <w:tabs>
          <w:tab w:val="clear" w:pos="720"/>
          <w:tab w:val="right" w:pos="4192" w:leader="none"/>
          <w:tab w:val="center" w:pos="4946" w:leader="none"/>
          <w:tab w:val="right" w:pos="6534" w:leader="none"/>
          <w:tab w:val="left" w:pos="6664" w:leader="none"/>
        </w:tabs>
        <w:spacing w:lineRule="auto" w:line="240" w:before="240" w:after="0"/>
        <w:ind w:firstLine="56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В соответствии со статьей 179 Бюджетного кодекса, Федеральным Законом от 06.10.2003г. №131-ФЗ «Об общих принципах организации местного самоуправления в Российской Федерации», руководствуясь ст. 56 Устава муниципального образования «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», администрация муниципального образования «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</w:t>
      </w:r>
    </w:p>
    <w:p>
      <w:pPr>
        <w:pStyle w:val="Style26"/>
        <w:shd w:val="clear" w:color="auto" w:fill="auto"/>
        <w:spacing w:lineRule="auto" w:line="240" w:before="0" w:after="0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rPr>
          <w:sz w:val="24"/>
          <w:szCs w:val="24"/>
        </w:rPr>
      </w:pPr>
      <w:r>
        <w:rPr>
          <w:rStyle w:val="210pt"/>
          <w:b/>
          <w:bCs/>
          <w:color w:val="000000"/>
          <w:sz w:val="24"/>
          <w:szCs w:val="24"/>
        </w:rPr>
        <w:t>ПОСТАНОВЛЯЕТ:</w:t>
      </w:r>
    </w:p>
    <w:p>
      <w:pPr>
        <w:pStyle w:val="Style26"/>
        <w:shd w:val="clear" w:color="auto" w:fill="auto"/>
        <w:spacing w:lineRule="auto" w:line="240" w:before="0" w:after="0"/>
        <w:rPr>
          <w:rStyle w:val="210pt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6"/>
        <w:numPr>
          <w:ilvl w:val="0"/>
          <w:numId w:val="0"/>
        </w:numPr>
        <w:shd w:val="clear" w:color="auto" w:fill="auto"/>
        <w:tabs>
          <w:tab w:val="clear" w:pos="720"/>
          <w:tab w:val="left" w:pos="486" w:leader="none"/>
        </w:tabs>
        <w:spacing w:lineRule="auto" w:line="240" w:before="0" w:after="0"/>
        <w:ind w:left="0" w:hanging="0"/>
        <w:jc w:val="both"/>
        <w:rPr>
          <w:rStyle w:val="210pt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6"/>
        <w:numPr>
          <w:ilvl w:val="0"/>
          <w:numId w:val="1"/>
        </w:numPr>
        <w:shd w:val="clear" w:color="auto" w:fill="auto"/>
        <w:tabs>
          <w:tab w:val="clear" w:pos="720"/>
          <w:tab w:val="left" w:pos="486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Утвердить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«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на 2018-2022 годы» наиболее посещаемой муниципальной территории общего пользования муниципального образования «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в соответствии с Приложением № 2 к настоящему Постановлению.</w:t>
      </w:r>
    </w:p>
    <w:p>
      <w:pPr>
        <w:pStyle w:val="Style26"/>
        <w:numPr>
          <w:ilvl w:val="0"/>
          <w:numId w:val="1"/>
        </w:numPr>
        <w:shd w:val="clear" w:color="auto" w:fill="auto"/>
        <w:tabs>
          <w:tab w:val="clear" w:pos="720"/>
          <w:tab w:val="left" w:pos="486" w:leader="none"/>
        </w:tabs>
        <w:spacing w:lineRule="auto" w:line="240" w:before="0" w:after="0"/>
        <w:ind w:firstLine="567"/>
        <w:jc w:val="both"/>
        <w:rPr>
          <w:b w:val="false"/>
          <w:b w:val="false"/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Утвердить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«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на 2018-2022 годы» в соответствии с Приложением № 3 к настоящему Постановлению.</w:t>
      </w:r>
    </w:p>
    <w:p>
      <w:pPr>
        <w:pStyle w:val="Style26"/>
        <w:numPr>
          <w:ilvl w:val="0"/>
          <w:numId w:val="1"/>
        </w:numPr>
        <w:shd w:val="clear" w:color="auto" w:fill="auto"/>
        <w:tabs>
          <w:tab w:val="clear" w:pos="720"/>
          <w:tab w:val="left" w:pos="486" w:leader="none"/>
        </w:tabs>
        <w:spacing w:lineRule="auto" w:line="240" w:before="0" w:after="0"/>
        <w:ind w:firstLine="567"/>
        <w:jc w:val="both"/>
        <w:rPr>
          <w:b w:val="false"/>
          <w:b w:val="false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Порядок формирования общественной комиссии для организации общественного обсуждения, проведения оценки предложений заинтересованных лиц, граждан и организаций о включении  наиболее посещаемой территории общего пользования в муниципальную программу </w:t>
      </w:r>
      <w:r>
        <w:rPr>
          <w:rStyle w:val="210pt"/>
          <w:b w:val="false"/>
          <w:color w:val="000000"/>
          <w:sz w:val="24"/>
          <w:szCs w:val="24"/>
        </w:rPr>
        <w:t>«Формирование современной городской среды на территории муниципального образования «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на 2018-2022 годы»</w:t>
      </w:r>
      <w:r>
        <w:rPr>
          <w:color w:val="000000"/>
          <w:sz w:val="24"/>
          <w:szCs w:val="24"/>
        </w:rPr>
        <w:t xml:space="preserve">, а также осуществления контроля за реализацией муниципальной программы </w:t>
      </w:r>
      <w:r>
        <w:rPr>
          <w:rStyle w:val="210pt"/>
          <w:b w:val="false"/>
          <w:color w:val="000000"/>
          <w:sz w:val="24"/>
          <w:szCs w:val="24"/>
        </w:rPr>
        <w:t>«Формирование современной городской среды на территории муниципального образования «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 xml:space="preserve">» на 2018-2022 годы» </w:t>
      </w:r>
      <w:r>
        <w:rPr>
          <w:color w:val="000000"/>
          <w:sz w:val="24"/>
          <w:szCs w:val="24"/>
        </w:rPr>
        <w:t xml:space="preserve"> </w:t>
      </w:r>
      <w:r>
        <w:rPr>
          <w:rStyle w:val="210pt"/>
          <w:b w:val="false"/>
          <w:color w:val="000000"/>
          <w:sz w:val="24"/>
          <w:szCs w:val="24"/>
        </w:rPr>
        <w:t>в соответствии с Приложением № 4 к настоящему Постановлению.</w:t>
      </w:r>
    </w:p>
    <w:p>
      <w:pPr>
        <w:pStyle w:val="Style26"/>
        <w:numPr>
          <w:ilvl w:val="0"/>
          <w:numId w:val="1"/>
        </w:numPr>
        <w:shd w:val="clear" w:color="auto" w:fill="auto"/>
        <w:tabs>
          <w:tab w:val="clear" w:pos="720"/>
          <w:tab w:val="left" w:pos="486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Опубликовать настоящее Постановление на официальном сайте муниципального образования «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».</w:t>
      </w:r>
    </w:p>
    <w:p>
      <w:pPr>
        <w:pStyle w:val="Style26"/>
        <w:numPr>
          <w:ilvl w:val="0"/>
          <w:numId w:val="1"/>
        </w:numPr>
        <w:shd w:val="clear" w:color="auto" w:fill="auto"/>
        <w:tabs>
          <w:tab w:val="clear" w:pos="720"/>
          <w:tab w:val="left" w:pos="345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оставляю за собой.</w:t>
      </w:r>
    </w:p>
    <w:p>
      <w:pPr>
        <w:pStyle w:val="Style26"/>
        <w:shd w:val="clear" w:color="auto" w:fill="auto"/>
        <w:spacing w:lineRule="auto" w:line="240" w:before="0" w:after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 xml:space="preserve">Глава администрации муниципального </w:t>
      </w:r>
    </w:p>
    <w:p>
      <w:pPr>
        <w:sectPr>
          <w:headerReference w:type="default" r:id="rId2"/>
          <w:type w:val="nextPage"/>
          <w:pgSz w:w="11906" w:h="16838"/>
          <w:pgMar w:left="1183" w:right="1097" w:header="0" w:top="1119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Style26"/>
        <w:shd w:val="clear" w:color="auto" w:fill="auto"/>
        <w:spacing w:lineRule="auto" w:line="240" w:before="0" w:after="0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образования «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 xml:space="preserve">»                                                                   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В.Н. Вакуленко</w:t>
      </w:r>
    </w:p>
    <w:p>
      <w:pPr>
        <w:pStyle w:val="Style26"/>
        <w:shd w:val="clear" w:color="auto" w:fill="auto"/>
        <w:spacing w:lineRule="auto" w:line="240" w:before="0" w:after="0"/>
        <w:ind w:left="6237" w:right="35" w:hanging="0"/>
        <w:rPr>
          <w:b w:val="false"/>
          <w:b w:val="false"/>
          <w:color w:val="000000"/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 xml:space="preserve">Приложение № 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1</w:t>
      </w:r>
    </w:p>
    <w:p>
      <w:pPr>
        <w:pStyle w:val="Style26"/>
        <w:shd w:val="clear" w:color="auto" w:fill="auto"/>
        <w:spacing w:lineRule="auto" w:line="240" w:before="0" w:after="0"/>
        <w:ind w:left="6237" w:right="35" w:hanging="0"/>
        <w:rPr>
          <w:b w:val="false"/>
          <w:b w:val="false"/>
          <w:color w:val="000000"/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 xml:space="preserve">к </w:t>
      </w:r>
      <w:r>
        <w:rPr>
          <w:rStyle w:val="210pt"/>
          <w:b w:val="false"/>
          <w:color w:val="000000"/>
          <w:sz w:val="24"/>
          <w:szCs w:val="24"/>
        </w:rPr>
        <w:t xml:space="preserve">проекту </w:t>
      </w:r>
      <w:r>
        <w:rPr>
          <w:rStyle w:val="210pt"/>
          <w:b w:val="false"/>
          <w:color w:val="000000"/>
          <w:sz w:val="24"/>
          <w:szCs w:val="24"/>
        </w:rPr>
        <w:t>постановлени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я</w:t>
      </w:r>
      <w:r>
        <w:rPr>
          <w:rStyle w:val="210pt"/>
          <w:b w:val="false"/>
          <w:color w:val="000000"/>
          <w:sz w:val="24"/>
          <w:szCs w:val="24"/>
        </w:rPr>
        <w:t xml:space="preserve"> администрации муниципального образования «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 xml:space="preserve">» </w:t>
      </w:r>
    </w:p>
    <w:p>
      <w:pPr>
        <w:pStyle w:val="Style26"/>
        <w:shd w:val="clear" w:color="auto" w:fill="auto"/>
        <w:spacing w:lineRule="auto" w:line="240" w:before="0" w:after="0"/>
        <w:ind w:left="6237" w:right="35" w:hanging="0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от ____________г. № ___</w:t>
      </w:r>
    </w:p>
    <w:p>
      <w:pPr>
        <w:pStyle w:val="212"/>
        <w:shd w:val="clear" w:color="auto" w:fill="auto"/>
        <w:spacing w:lineRule="auto" w:line="240" w:before="0" w:after="0"/>
        <w:ind w:right="35" w:hanging="0"/>
        <w:jc w:val="center"/>
        <w:rPr>
          <w:rStyle w:val="2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212"/>
        <w:shd w:val="clear" w:color="auto" w:fill="auto"/>
        <w:spacing w:lineRule="auto" w:line="240" w:before="0" w:after="0"/>
        <w:ind w:right="35" w:hanging="0"/>
        <w:jc w:val="center"/>
        <w:rPr>
          <w:rStyle w:val="2"/>
          <w:b/>
          <w:b/>
          <w:bCs/>
          <w:color w:val="000000"/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Порядок и сроки</w:t>
      </w:r>
    </w:p>
    <w:p>
      <w:pPr>
        <w:pStyle w:val="212"/>
        <w:shd w:val="clear" w:color="auto" w:fill="auto"/>
        <w:spacing w:lineRule="auto" w:line="240" w:before="0" w:after="0"/>
        <w:ind w:right="35"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представления, рассмотрения и оценки предложений граждан, организаций о вклю</w:t>
        <w:softHyphen/>
        <w:t>чении в муниципальную программу «Формирование современной городской среды на территории муниципального образования «</w:t>
      </w:r>
      <w:r>
        <w:rPr>
          <w:rStyle w:val="2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"/>
          <w:b/>
          <w:bCs/>
          <w:color w:val="000000"/>
          <w:sz w:val="24"/>
          <w:szCs w:val="24"/>
        </w:rPr>
        <w:t>» на 2018-2022 годы» наиболее посещаемой муниципальной территории общего пользования муници</w:t>
        <w:softHyphen/>
        <w:t>пального образования «</w:t>
      </w:r>
      <w:r>
        <w:rPr>
          <w:rStyle w:val="2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"/>
          <w:b/>
          <w:bCs/>
          <w:color w:val="000000"/>
          <w:sz w:val="24"/>
          <w:szCs w:val="24"/>
        </w:rPr>
        <w:t>»</w:t>
      </w:r>
    </w:p>
    <w:p>
      <w:pPr>
        <w:pStyle w:val="212"/>
        <w:shd w:val="clear" w:color="auto" w:fill="auto"/>
        <w:spacing w:lineRule="auto" w:line="240" w:before="0" w:after="0"/>
        <w:ind w:right="35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2"/>
        <w:numPr>
          <w:ilvl w:val="0"/>
          <w:numId w:val="3"/>
        </w:numPr>
        <w:shd w:val="clear" w:color="auto" w:fill="auto"/>
        <w:tabs>
          <w:tab w:val="clear" w:pos="720"/>
          <w:tab w:val="left" w:pos="3766" w:leader="none"/>
        </w:tabs>
        <w:spacing w:lineRule="auto" w:line="240" w:before="0" w:after="0"/>
        <w:ind w:left="3540" w:right="35" w:hanging="0"/>
        <w:rPr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Общие положения</w:t>
      </w:r>
    </w:p>
    <w:p>
      <w:pPr>
        <w:pStyle w:val="Style26"/>
        <w:numPr>
          <w:ilvl w:val="1"/>
          <w:numId w:val="3"/>
        </w:numPr>
        <w:shd w:val="clear" w:color="auto" w:fill="auto"/>
        <w:tabs>
          <w:tab w:val="clear" w:pos="720"/>
          <w:tab w:val="left" w:pos="478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sz w:val="24"/>
        </w:rPr>
        <w:t xml:space="preserve">Настоящий Порядок разработан в соответствии с Федеральным законом от 06.10.2003 </w:t>
      </w:r>
      <w:r>
        <w:rPr>
          <w:rStyle w:val="210pt"/>
          <w:b w:val="false"/>
          <w:sz w:val="24"/>
          <w:lang w:eastAsia="en-US"/>
        </w:rPr>
        <w:t xml:space="preserve">№ </w:t>
      </w:r>
      <w:r>
        <w:rPr>
          <w:rStyle w:val="210pt"/>
          <w:b w:val="false"/>
          <w:sz w:val="24"/>
        </w:rPr>
        <w:t>131-Ф3 «Об общих принципах организации местного самоуправления в Российской Фе</w:t>
        <w:softHyphen/>
        <w:t xml:space="preserve">дерации», </w:t>
      </w:r>
      <w:r>
        <w:rPr>
          <w:bCs/>
        </w:rPr>
        <w:t>Постановлением Правительства Астраханской области от 31.08.2017 № 292-П «О государственной программе Астраханской области «Формирование современной городской среды на территории Астраханской области» (далее – государственная программа)</w:t>
      </w:r>
      <w:r>
        <w:rPr>
          <w:rStyle w:val="210pt"/>
          <w:b w:val="false"/>
          <w:color w:val="000000"/>
          <w:sz w:val="24"/>
          <w:szCs w:val="24"/>
        </w:rPr>
        <w:t>, в целях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</w:t>
        <w:softHyphen/>
        <w:t>рии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на 2018-2022 годы»  (далее – муниципальная программа) наиболее посещае</w:t>
        <w:softHyphen/>
        <w:t>мой муниципальной территории общего пользования муниципального образования «При</w:t>
        <w:softHyphen/>
        <w:t>волжский район».</w:t>
      </w:r>
    </w:p>
    <w:p>
      <w:pPr>
        <w:pStyle w:val="Style26"/>
        <w:numPr>
          <w:ilvl w:val="1"/>
          <w:numId w:val="3"/>
        </w:numPr>
        <w:shd w:val="clear" w:color="auto" w:fill="auto"/>
        <w:tabs>
          <w:tab w:val="clear" w:pos="720"/>
          <w:tab w:val="left" w:pos="478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В обсуждении проекта принимают участие граждане, проживающие на территории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и организации, зарегистрированные на территории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».</w:t>
      </w:r>
    </w:p>
    <w:p>
      <w:pPr>
        <w:pStyle w:val="Style26"/>
        <w:numPr>
          <w:ilvl w:val="1"/>
          <w:numId w:val="3"/>
        </w:numPr>
        <w:shd w:val="clear" w:color="auto" w:fill="auto"/>
        <w:tabs>
          <w:tab w:val="clear" w:pos="720"/>
          <w:tab w:val="left" w:pos="478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Результаты внесенных предложений носят рекомендательный характер.</w:t>
      </w:r>
    </w:p>
    <w:p>
      <w:pPr>
        <w:pStyle w:val="212"/>
        <w:shd w:val="clear" w:color="auto" w:fill="auto"/>
        <w:tabs>
          <w:tab w:val="clear" w:pos="720"/>
          <w:tab w:val="left" w:pos="1945" w:leader="none"/>
        </w:tabs>
        <w:spacing w:lineRule="auto" w:line="240" w:before="0" w:after="0"/>
        <w:ind w:left="40" w:right="35" w:hanging="0"/>
        <w:rPr>
          <w:rStyle w:val="2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212"/>
        <w:shd w:val="clear" w:color="auto" w:fill="auto"/>
        <w:tabs>
          <w:tab w:val="clear" w:pos="720"/>
          <w:tab w:val="left" w:pos="1945" w:leader="none"/>
        </w:tabs>
        <w:spacing w:lineRule="auto" w:line="240" w:before="0" w:after="0"/>
        <w:ind w:left="40" w:right="35" w:hanging="0"/>
        <w:jc w:val="center"/>
        <w:rPr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2.Формы участия граждан, организаций в обсуждении</w:t>
      </w:r>
    </w:p>
    <w:p>
      <w:pPr>
        <w:pStyle w:val="Style26"/>
        <w:shd w:val="clear" w:color="auto" w:fill="auto"/>
        <w:tabs>
          <w:tab w:val="clear" w:pos="720"/>
          <w:tab w:val="left" w:pos="478" w:leader="none"/>
        </w:tabs>
        <w:spacing w:lineRule="auto" w:line="240" w:before="0" w:after="0"/>
        <w:ind w:right="35" w:firstLine="567"/>
        <w:jc w:val="both"/>
        <w:rPr>
          <w:b w:val="false"/>
          <w:b w:val="false"/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2.1.Заявки от граждан, организаций о включении в муниципальную программу наиболее посещаемую муниципальную территорию общего пользования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подаются в письменной форме или в форме электронного обращения, согласно приложению № 1 к настоящему Порядку.</w:t>
      </w:r>
    </w:p>
    <w:p>
      <w:pPr>
        <w:pStyle w:val="Style26"/>
        <w:shd w:val="clear" w:color="auto" w:fill="auto"/>
        <w:tabs>
          <w:tab w:val="clear" w:pos="720"/>
          <w:tab w:val="left" w:pos="478" w:leader="none"/>
        </w:tabs>
        <w:spacing w:lineRule="auto" w:line="240" w:before="0" w:after="0"/>
        <w:ind w:left="567" w:right="3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2"/>
        <w:shd w:val="clear" w:color="auto" w:fill="auto"/>
        <w:tabs>
          <w:tab w:val="clear" w:pos="720"/>
          <w:tab w:val="left" w:pos="985" w:leader="none"/>
        </w:tabs>
        <w:spacing w:lineRule="auto" w:line="240" w:before="0" w:after="0"/>
        <w:ind w:left="40" w:right="35" w:hanging="0"/>
        <w:jc w:val="center"/>
        <w:rPr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3. Порядок и сроки внесения гражданами, организациями предложений</w:t>
      </w:r>
    </w:p>
    <w:p>
      <w:pPr>
        <w:pStyle w:val="Style26"/>
        <w:shd w:val="clear" w:color="auto" w:fill="auto"/>
        <w:tabs>
          <w:tab w:val="clear" w:pos="720"/>
          <w:tab w:val="left" w:pos="478" w:leader="none"/>
        </w:tabs>
        <w:spacing w:lineRule="auto" w:line="240" w:before="0" w:after="0"/>
        <w:ind w:right="35" w:firstLine="567"/>
        <w:jc w:val="both"/>
        <w:rPr>
          <w:b w:val="false"/>
          <w:b w:val="false"/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3.1. Представленные для рассмотрения и оценки предложения граждан, организаций о включении в муниципальную программу наиболее посещаемой муниципальной территории общего пользования муниципального образова</w:t>
        <w:softHyphen/>
        <w:t>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 xml:space="preserve">» </w:t>
      </w:r>
      <w:r>
        <w:rPr>
          <w:rStyle w:val="210pt"/>
          <w:b w:val="false"/>
          <w:sz w:val="24"/>
          <w:szCs w:val="24"/>
        </w:rPr>
        <w:t>принимаются до 25 мая года, в котором планируется реализация этих предложений (если иное не установлено требованиями государственной программы).</w:t>
      </w:r>
    </w:p>
    <w:p>
      <w:pPr>
        <w:pStyle w:val="Style26"/>
        <w:shd w:val="clear" w:color="auto" w:fill="auto"/>
        <w:tabs>
          <w:tab w:val="clear" w:pos="720"/>
          <w:tab w:val="left" w:pos="478" w:leader="none"/>
        </w:tabs>
        <w:spacing w:lineRule="auto" w:line="240" w:before="0" w:after="0"/>
        <w:ind w:right="35" w:firstLine="56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3.2. Представленные для рассмотрения и оценки предложения граждан, организаций о включении в муниципальную программу наиболее посещаемой муниципальной территории общего пользования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принимаются от граждан, представителей организаций. Одновременно с предложениями представляется протокол общего собрания от организации, содержащей дизайн-проект.</w:t>
      </w:r>
    </w:p>
    <w:p>
      <w:pPr>
        <w:pStyle w:val="Style26"/>
        <w:shd w:val="clear" w:color="auto" w:fill="auto"/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В дизайн-проект благоустройства наиболее посещаемой муниципальной территории общего пользования муниципального образования «Приволжский район»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>
      <w:pPr>
        <w:pStyle w:val="Style26"/>
        <w:numPr>
          <w:ilvl w:val="1"/>
          <w:numId w:val="7"/>
        </w:numPr>
        <w:shd w:val="clear" w:color="auto" w:fill="auto"/>
        <w:tabs>
          <w:tab w:val="clear" w:pos="720"/>
          <w:tab w:val="left" w:pos="460" w:leader="none"/>
        </w:tabs>
        <w:spacing w:lineRule="auto" w:line="240" w:before="0" w:after="0"/>
        <w:ind w:left="0" w:right="35" w:firstLine="567"/>
        <w:jc w:val="both"/>
        <w:rPr>
          <w:b w:val="false"/>
          <w:b w:val="false"/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Предложения принимаются администраций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 xml:space="preserve">» в рабочие дни с 8.00 часов до 17.00 часов (перерыв с 12.00 ч. до 13.00 ч) по адресу: Астраханская область, Приволжский район, с. Началово, ул. 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Горького 4.</w:t>
      </w:r>
    </w:p>
    <w:p>
      <w:pPr>
        <w:pStyle w:val="Style26"/>
        <w:shd w:val="clear" w:color="auto" w:fill="auto"/>
        <w:tabs>
          <w:tab w:val="clear" w:pos="720"/>
          <w:tab w:val="left" w:pos="460" w:leader="none"/>
        </w:tabs>
        <w:spacing w:lineRule="auto" w:line="240" w:before="0" w:after="0"/>
        <w:ind w:left="567" w:right="3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22"/>
        <w:keepNext w:val="true"/>
        <w:keepLines/>
        <w:shd w:val="clear" w:color="auto" w:fill="auto"/>
        <w:tabs>
          <w:tab w:val="clear" w:pos="720"/>
          <w:tab w:val="left" w:pos="1415" w:leader="none"/>
        </w:tabs>
        <w:spacing w:lineRule="auto" w:line="240" w:before="0" w:after="0"/>
        <w:ind w:right="35" w:hanging="0"/>
        <w:jc w:val="center"/>
        <w:rPr>
          <w:sz w:val="24"/>
          <w:szCs w:val="24"/>
        </w:rPr>
      </w:pPr>
      <w:bookmarkStart w:id="0" w:name="bookmark4"/>
      <w:r>
        <w:rPr>
          <w:rStyle w:val="32"/>
          <w:b/>
          <w:bCs/>
          <w:color w:val="000000"/>
          <w:sz w:val="24"/>
          <w:szCs w:val="24"/>
        </w:rPr>
        <w:t>4.Порядок рассмотрения предложений граждан, организаций</w:t>
      </w:r>
      <w:bookmarkEnd w:id="0"/>
    </w:p>
    <w:p>
      <w:pPr>
        <w:pStyle w:val="Style26"/>
        <w:numPr>
          <w:ilvl w:val="1"/>
          <w:numId w:val="6"/>
        </w:numPr>
        <w:shd w:val="clear" w:color="auto" w:fill="auto"/>
        <w:tabs>
          <w:tab w:val="clear" w:pos="720"/>
          <w:tab w:val="left" w:pos="460" w:leader="none"/>
        </w:tabs>
        <w:spacing w:lineRule="auto" w:line="240" w:before="0" w:after="0"/>
        <w:ind w:left="0" w:right="35" w:firstLine="56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Для обобщения и оценки предложений граждан, организаций о включении в муници</w:t>
        <w:softHyphen/>
        <w:t>пальную программу наиболее посещаемой муни</w:t>
        <w:softHyphen/>
        <w:t>ципальной территории общего пользования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распоряжением администрации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создается общественная комиссия, в состав которой включаются по согласованию представители администрации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», Общественного совета, политических партий и движений, депутаты.</w:t>
      </w:r>
    </w:p>
    <w:p>
      <w:pPr>
        <w:pStyle w:val="Style26"/>
        <w:numPr>
          <w:ilvl w:val="1"/>
          <w:numId w:val="6"/>
        </w:numPr>
        <w:shd w:val="clear" w:color="auto" w:fill="auto"/>
        <w:tabs>
          <w:tab w:val="clear" w:pos="720"/>
          <w:tab w:val="left" w:pos="460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Предложения граждан, организаций поступающие в общественную комиссию, подле</w:t>
        <w:softHyphen/>
        <w:t>жат обязательной регистрации.</w:t>
      </w:r>
    </w:p>
    <w:p>
      <w:pPr>
        <w:pStyle w:val="Style26"/>
        <w:numPr>
          <w:ilvl w:val="1"/>
          <w:numId w:val="6"/>
        </w:numPr>
        <w:shd w:val="clear" w:color="auto" w:fill="auto"/>
        <w:tabs>
          <w:tab w:val="clear" w:pos="720"/>
          <w:tab w:val="left" w:pos="460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Представленные для рассмотрения и оценки предложения граждан, организаций о включении в муниципальную программу наиболее посещаемой муниципальной территории общего пользования муниципального образова</w:t>
        <w:softHyphen/>
        <w:t>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», поступившие с нарушением порядка, срока и формы подачи предложений, по решению общественной комиссии оставляются без рассмотре</w:t>
        <w:softHyphen/>
        <w:t>ния.</w:t>
      </w:r>
    </w:p>
    <w:p>
      <w:pPr>
        <w:pStyle w:val="Style26"/>
        <w:numPr>
          <w:ilvl w:val="1"/>
          <w:numId w:val="6"/>
        </w:numPr>
        <w:shd w:val="clear" w:color="auto" w:fill="auto"/>
        <w:tabs>
          <w:tab w:val="clear" w:pos="720"/>
          <w:tab w:val="left" w:pos="460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По итогам рассмотрения каждого из поступивших предложений общественная комис</w:t>
        <w:softHyphen/>
        <w:t>сия в течение 10 рабочих дней принимает решение о рекомендации его к принятию, либо отклонению.</w:t>
      </w:r>
    </w:p>
    <w:p>
      <w:pPr>
        <w:pStyle w:val="Style26"/>
        <w:numPr>
          <w:ilvl w:val="1"/>
          <w:numId w:val="6"/>
        </w:numPr>
        <w:shd w:val="clear" w:color="auto" w:fill="auto"/>
        <w:tabs>
          <w:tab w:val="clear" w:pos="720"/>
          <w:tab w:val="left" w:pos="460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По окончании принятия представленных для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», общественная комиссия в течение 5 рабочих дней готовит заключение.</w:t>
      </w:r>
    </w:p>
    <w:p>
      <w:pPr>
        <w:pStyle w:val="Style26"/>
        <w:shd w:val="clear" w:color="auto" w:fill="auto"/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Заключение содержит следующую информацию:</w:t>
      </w:r>
    </w:p>
    <w:p>
      <w:pPr>
        <w:pStyle w:val="Style26"/>
        <w:numPr>
          <w:ilvl w:val="0"/>
          <w:numId w:val="2"/>
        </w:numPr>
        <w:shd w:val="clear" w:color="auto" w:fill="auto"/>
        <w:tabs>
          <w:tab w:val="clear" w:pos="720"/>
          <w:tab w:val="left" w:pos="156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общее количество поступивших предложений;</w:t>
      </w:r>
    </w:p>
    <w:p>
      <w:pPr>
        <w:pStyle w:val="Style26"/>
        <w:numPr>
          <w:ilvl w:val="0"/>
          <w:numId w:val="2"/>
        </w:numPr>
        <w:shd w:val="clear" w:color="auto" w:fill="auto"/>
        <w:tabs>
          <w:tab w:val="clear" w:pos="720"/>
          <w:tab w:val="left" w:pos="156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количество и содержание поступивших предложений оставленных без рассмотрения;</w:t>
      </w:r>
    </w:p>
    <w:p>
      <w:pPr>
        <w:pStyle w:val="Style26"/>
        <w:numPr>
          <w:ilvl w:val="0"/>
          <w:numId w:val="2"/>
        </w:numPr>
        <w:shd w:val="clear" w:color="auto" w:fill="auto"/>
        <w:tabs>
          <w:tab w:val="clear" w:pos="720"/>
          <w:tab w:val="left" w:pos="156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содержание предложений рекомендуемых к отклонению;</w:t>
      </w:r>
    </w:p>
    <w:p>
      <w:pPr>
        <w:pStyle w:val="Style26"/>
        <w:numPr>
          <w:ilvl w:val="0"/>
          <w:numId w:val="2"/>
        </w:numPr>
        <w:shd w:val="clear" w:color="auto" w:fill="auto"/>
        <w:tabs>
          <w:tab w:val="clear" w:pos="720"/>
          <w:tab w:val="left" w:pos="156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содержание предложений рекомендуемых для одобрения.</w:t>
      </w:r>
    </w:p>
    <w:p>
      <w:pPr>
        <w:pStyle w:val="Style26"/>
        <w:numPr>
          <w:ilvl w:val="1"/>
          <w:numId w:val="6"/>
        </w:numPr>
        <w:shd w:val="clear" w:color="auto" w:fill="auto"/>
        <w:tabs>
          <w:tab w:val="clear" w:pos="720"/>
          <w:tab w:val="left" w:pos="721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Представленные для рассмотрения и оценки предложения граждан, организаций о включении в муниципальную программу  наиболее посещаемой муниципальной территории общего пользования муниципального образова</w:t>
        <w:softHyphen/>
        <w:t>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по результатам заседания общественной комиссии включаются в проект муниципальной программы.</w:t>
      </w:r>
    </w:p>
    <w:p>
      <w:pPr>
        <w:pStyle w:val="Style26"/>
        <w:numPr>
          <w:ilvl w:val="1"/>
          <w:numId w:val="6"/>
        </w:numPr>
        <w:shd w:val="clear" w:color="auto" w:fill="auto"/>
        <w:tabs>
          <w:tab w:val="clear" w:pos="720"/>
          <w:tab w:val="left" w:pos="460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Представители заинтересованных лиц, уполномоченные на представление предложе</w:t>
        <w:softHyphen/>
        <w:t>ний, согласование дизайн-проекта благоустройства наиболее посещаемой муниципальной территории общего пользования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», а также на участие в контроле, в том числе промежуточном, и приемке работ по благоуст</w:t>
        <w:softHyphen/>
        <w:t>ройству наиболее посещаемой муниципальной территории общего пользования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», вправе участвовать при их рассмотрении в заседаниях об</w:t>
        <w:softHyphen/>
        <w:t>щественной комиссии.</w:t>
      </w:r>
    </w:p>
    <w:p>
      <w:pPr>
        <w:pStyle w:val="Style26"/>
        <w:numPr>
          <w:ilvl w:val="1"/>
          <w:numId w:val="6"/>
        </w:numPr>
        <w:shd w:val="clear" w:color="auto" w:fill="auto"/>
        <w:tabs>
          <w:tab w:val="clear" w:pos="720"/>
          <w:tab w:val="left" w:pos="442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По просьбе представителей заинтересованных лиц, уполномоченных на представление предложений, направивших письменные предложения о включении в муниципальную программу наиболее посещаемой муниципальной территории общего пользования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», общественная комиссия в течение 5 рабочих дней после подготовки заключения, указанного в п. 4.5. настоящего Порядка,  в письменной или устной форме сообщает им о результатах рассмотрения их предложений.</w:t>
      </w:r>
    </w:p>
    <w:p>
      <w:pPr>
        <w:sectPr>
          <w:headerReference w:type="default" r:id="rId3"/>
          <w:type w:val="nextPage"/>
          <w:pgSz w:w="11906" w:h="16838"/>
          <w:pgMar w:left="1209" w:right="852" w:header="0" w:top="974" w:footer="0" w:bottom="6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26"/>
        <w:shd w:val="clear" w:color="auto" w:fill="auto"/>
        <w:spacing w:lineRule="auto" w:line="240" w:before="0" w:after="0"/>
        <w:ind w:right="35" w:hanging="0"/>
        <w:jc w:val="right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right="35" w:hanging="0"/>
        <w:jc w:val="right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right="35" w:hanging="0"/>
        <w:jc w:val="right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right="35" w:hanging="0"/>
        <w:jc w:val="right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right="35" w:hanging="0"/>
        <w:jc w:val="right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right="35" w:hanging="0"/>
        <w:jc w:val="right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right="35" w:hanging="0"/>
        <w:jc w:val="right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right="35" w:hanging="0"/>
        <w:jc w:val="right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right="35" w:hanging="0"/>
        <w:jc w:val="right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right="35" w:hanging="0"/>
        <w:jc w:val="right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right="35" w:hanging="0"/>
        <w:jc w:val="right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Приложение №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2</w:t>
      </w:r>
    </w:p>
    <w:p>
      <w:pPr>
        <w:pStyle w:val="Style26"/>
        <w:shd w:val="clear" w:color="auto" w:fill="auto"/>
        <w:spacing w:lineRule="auto" w:line="240" w:before="0" w:after="0"/>
        <w:ind w:left="2620" w:right="35" w:hanging="0"/>
        <w:jc w:val="right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к Порядку и срокам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на 2018-2022 годы» наиболее посещаемой муниципальной территории общего пользования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</w:t>
      </w:r>
    </w:p>
    <w:p>
      <w:pPr>
        <w:pStyle w:val="212"/>
        <w:shd w:val="clear" w:color="auto" w:fill="auto"/>
        <w:spacing w:lineRule="auto" w:line="240" w:before="0" w:after="0"/>
        <w:ind w:left="3720" w:right="35" w:hanging="0"/>
        <w:jc w:val="left"/>
        <w:rPr>
          <w:rStyle w:val="2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212"/>
        <w:shd w:val="clear" w:color="auto" w:fill="auto"/>
        <w:spacing w:lineRule="auto" w:line="240" w:before="0" w:after="0"/>
        <w:ind w:left="3720" w:right="35" w:hanging="0"/>
        <w:jc w:val="left"/>
        <w:rPr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ПРЕДЛОЖЕНИЯ</w:t>
      </w:r>
    </w:p>
    <w:p>
      <w:pPr>
        <w:pStyle w:val="212"/>
        <w:shd w:val="clear" w:color="auto" w:fill="auto"/>
        <w:tabs>
          <w:tab w:val="clear" w:pos="720"/>
          <w:tab w:val="left" w:pos="2057" w:leader="underscore"/>
          <w:tab w:val="left" w:pos="9298" w:leader="underscore"/>
        </w:tabs>
        <w:spacing w:lineRule="auto" w:line="240" w:before="0" w:after="0"/>
        <w:ind w:left="60" w:right="35" w:hanging="0"/>
        <w:jc w:val="center"/>
        <w:rPr>
          <w:b/>
          <w:b/>
          <w:bCs/>
          <w:color w:val="000000"/>
          <w:sz w:val="24"/>
          <w:szCs w:val="24"/>
          <w:u w:val="none"/>
        </w:rPr>
      </w:pPr>
      <w:r>
        <w:rPr>
          <w:rStyle w:val="2"/>
          <w:b/>
          <w:bCs/>
          <w:color w:val="000000"/>
          <w:sz w:val="24"/>
          <w:szCs w:val="24"/>
        </w:rPr>
        <w:t>о включении в муниципальную программу «Формирование современной городской среды на территории муниципального образования «</w:t>
      </w:r>
      <w:r>
        <w:rPr>
          <w:rStyle w:val="2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"/>
          <w:b/>
          <w:bCs/>
          <w:color w:val="000000"/>
          <w:sz w:val="24"/>
          <w:szCs w:val="24"/>
        </w:rPr>
        <w:t>» на 2018-2022 годы» наиболее посещаемой муниципальной территории общего пользования муни</w:t>
      </w:r>
      <w:r>
        <w:rPr>
          <w:rStyle w:val="241"/>
          <w:b/>
          <w:bCs/>
          <w:color w:val="000000"/>
          <w:sz w:val="24"/>
          <w:szCs w:val="24"/>
          <w:u w:val="none"/>
        </w:rPr>
        <w:t>ципального образования «</w:t>
      </w:r>
      <w:r>
        <w:rPr>
          <w:rStyle w:val="2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41"/>
          <w:b/>
          <w:bCs/>
          <w:color w:val="000000"/>
          <w:sz w:val="24"/>
          <w:szCs w:val="24"/>
          <w:u w:val="none"/>
        </w:rPr>
        <w:t>»</w:t>
      </w:r>
    </w:p>
    <w:p>
      <w:pPr>
        <w:pStyle w:val="212"/>
        <w:shd w:val="clear" w:color="auto" w:fill="auto"/>
        <w:tabs>
          <w:tab w:val="clear" w:pos="720"/>
          <w:tab w:val="left" w:pos="2057" w:leader="underscore"/>
          <w:tab w:val="left" w:pos="9298" w:leader="underscore"/>
        </w:tabs>
        <w:spacing w:lineRule="auto" w:line="240" w:before="0" w:after="0"/>
        <w:ind w:left="60" w:right="35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78" w:type="dxa"/>
        <w:jc w:val="center"/>
        <w:tblInd w:w="0" w:type="dxa"/>
        <w:tblCellMar>
          <w:top w:w="0" w:type="dxa"/>
          <w:left w:w="5" w:type="dxa"/>
          <w:bottom w:w="0" w:type="dxa"/>
          <w:right w:w="0" w:type="dxa"/>
        </w:tblCellMar>
        <w:tblLook w:val="0000"/>
      </w:tblPr>
      <w:tblGrid>
        <w:gridCol w:w="739"/>
        <w:gridCol w:w="2828"/>
        <w:gridCol w:w="3777"/>
        <w:gridCol w:w="2433"/>
      </w:tblGrid>
      <w:tr>
        <w:trPr>
          <w:trHeight w:val="1267" w:hRule="exac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left="280" w:right="35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>
            <w:pPr>
              <w:pStyle w:val="Style26"/>
              <w:shd w:val="clear" w:color="auto" w:fill="auto"/>
              <w:spacing w:lineRule="auto" w:line="240" w:before="60" w:after="0"/>
              <w:ind w:left="280" w:right="35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right="3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Адресный ориентир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right="3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Предложение по благоустройству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right="3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Обоснование</w:t>
            </w:r>
          </w:p>
        </w:tc>
      </w:tr>
      <w:tr>
        <w:trPr>
          <w:trHeight w:val="317" w:hRule="exac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right="3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right="3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right="3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right="3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46" w:hRule="exac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ind w:right="35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ind w:right="35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ind w:right="35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right="35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</w:tbl>
    <w:p>
      <w:pPr>
        <w:pStyle w:val="Normal"/>
        <w:ind w:right="35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Style26"/>
        <w:shd w:val="clear" w:color="auto" w:fill="auto"/>
        <w:tabs>
          <w:tab w:val="clear" w:pos="720"/>
          <w:tab w:val="left" w:pos="9298" w:leader="underscore"/>
        </w:tabs>
        <w:spacing w:lineRule="auto" w:line="240" w:before="0" w:after="0"/>
        <w:ind w:left="60" w:right="35" w:hanging="0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Фамилия, имя, отчество представителя</w:t>
        <w:tab/>
      </w:r>
    </w:p>
    <w:p>
      <w:pPr>
        <w:pStyle w:val="Style26"/>
        <w:shd w:val="clear" w:color="auto" w:fill="auto"/>
        <w:tabs>
          <w:tab w:val="clear" w:pos="720"/>
          <w:tab w:val="left" w:pos="5018" w:leader="underscore"/>
          <w:tab w:val="left" w:pos="5191" w:leader="underscore"/>
          <w:tab w:val="left" w:pos="9113" w:leader="underscore"/>
        </w:tabs>
        <w:spacing w:lineRule="auto" w:line="240" w:before="0" w:after="0"/>
        <w:ind w:left="60" w:right="35" w:hanging="0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Дата и № протокола общего собрания</w:t>
        <w:tab/>
        <w:tab/>
        <w:tab/>
      </w:r>
    </w:p>
    <w:p>
      <w:pPr>
        <w:pStyle w:val="Style26"/>
        <w:shd w:val="clear" w:color="auto" w:fill="auto"/>
        <w:tabs>
          <w:tab w:val="clear" w:pos="720"/>
          <w:tab w:val="left" w:pos="3322" w:leader="underscore"/>
          <w:tab w:val="left" w:pos="9113" w:leader="underscore"/>
        </w:tabs>
        <w:spacing w:lineRule="auto" w:line="240" w:before="0" w:after="0"/>
        <w:ind w:left="60" w:right="35" w:hanging="0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Адрес</w:t>
        <w:tab/>
        <w:tab/>
        <w:tab/>
      </w:r>
    </w:p>
    <w:p>
      <w:pPr>
        <w:pStyle w:val="Style26"/>
        <w:shd w:val="clear" w:color="auto" w:fill="auto"/>
        <w:tabs>
          <w:tab w:val="clear" w:pos="720"/>
          <w:tab w:val="left" w:pos="7224" w:leader="underscore"/>
          <w:tab w:val="left" w:pos="8398" w:leader="underscore"/>
        </w:tabs>
        <w:spacing w:lineRule="auto" w:line="240" w:before="0" w:after="0"/>
        <w:ind w:left="60" w:right="35" w:hanging="0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 xml:space="preserve">Личная подпись и дата </w:t>
        <w:tab/>
        <w:tab/>
        <w:tab/>
      </w:r>
    </w:p>
    <w:p>
      <w:pPr>
        <w:pStyle w:val="Style26"/>
        <w:shd w:val="clear" w:color="auto" w:fill="auto"/>
        <w:spacing w:lineRule="auto" w:line="240" w:before="0" w:after="0"/>
        <w:ind w:left="60" w:right="35" w:hanging="0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Даю согласие на обработку моих персональных данных в целях рассмотрения предложе</w:t>
        <w:softHyphen/>
        <w:t>ний о включении в муниципальную программу «Формирование современной городской среды на территории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на 2018-2022 годы» наиболее посещаемой муниципальной территории общего пользования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в соответствии с действующим законодательством. Персональные данные, в отношении которых дается настоящее согласие, включают дан</w:t>
        <w:softHyphen/>
        <w:t>ные, указанные в настоящих предложениях. Действия с персональными данными вклю</w:t>
        <w:softHyphen/>
        <w:t>чают в себя: обработку (сбор, систематизацию, накопление, хранение, уточнение, обнов</w:t>
        <w:softHyphen/>
        <w:t>ление, изменение), использование, распространение, обеспечение, блокирование, уничто</w:t>
        <w:softHyphen/>
        <w:t>жение. Обработка персональных данных: автоматизация с использованием средств вы</w:t>
        <w:softHyphen/>
        <w:t>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</w:t>
        <w:softHyphen/>
        <w:t>мирование современной городской среды на территории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на 2018-2022 годы»наиболее посещаемой муниципальной территории об</w:t>
        <w:softHyphen/>
        <w:t>щего пользования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до моего пись</w:t>
        <w:softHyphen/>
        <w:t>менного отзыва данного согласия.</w:t>
      </w:r>
    </w:p>
    <w:p>
      <w:pPr>
        <w:pStyle w:val="Style26"/>
        <w:shd w:val="clear" w:color="auto" w:fill="auto"/>
        <w:tabs>
          <w:tab w:val="clear" w:pos="720"/>
          <w:tab w:val="right" w:pos="5306" w:leader="none"/>
          <w:tab w:val="right" w:pos="9391" w:leader="none"/>
        </w:tabs>
        <w:spacing w:lineRule="auto" w:line="240" w:before="0" w:after="0"/>
        <w:ind w:left="60" w:right="35" w:hanging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tabs>
          <w:tab w:val="clear" w:pos="720"/>
          <w:tab w:val="right" w:pos="5306" w:leader="none"/>
          <w:tab w:val="right" w:pos="9391" w:leader="none"/>
        </w:tabs>
        <w:spacing w:lineRule="auto" w:line="240" w:before="0" w:after="0"/>
        <w:ind w:left="60" w:right="35" w:hanging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tabs>
          <w:tab w:val="clear" w:pos="720"/>
          <w:tab w:val="right" w:pos="5306" w:leader="none"/>
          <w:tab w:val="right" w:pos="9391" w:leader="none"/>
        </w:tabs>
        <w:spacing w:lineRule="auto" w:line="240" w:before="0" w:after="0"/>
        <w:ind w:left="60" w:right="35" w:hanging="0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Личная</w:t>
        <w:tab/>
        <w:t>подпись</w:t>
        <w:tab/>
        <w:t>дата</w:t>
      </w:r>
    </w:p>
    <w:p>
      <w:pPr>
        <w:sectPr>
          <w:type w:val="continuous"/>
          <w:pgSz w:w="11906" w:h="16838"/>
          <w:pgMar w:left="1209" w:right="852" w:header="0" w:top="974" w:footer="0" w:bottom="667" w:gutter="0"/>
          <w:formProt w:val="false"/>
          <w:textDirection w:val="lrTb"/>
          <w:docGrid w:type="default" w:linePitch="360" w:charSpace="0"/>
        </w:sectPr>
      </w:pPr>
    </w:p>
    <w:p>
      <w:pPr>
        <w:pStyle w:val="Style26"/>
        <w:shd w:val="clear" w:color="auto" w:fill="auto"/>
        <w:spacing w:lineRule="auto" w:line="240" w:before="0" w:after="0"/>
        <w:ind w:right="35" w:hanging="0"/>
        <w:jc w:val="right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left="6237" w:right="35" w:hanging="0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left="6237" w:right="35" w:hanging="0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left="6237" w:right="35" w:hanging="0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left="6237" w:right="35" w:hanging="0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left="6237" w:right="35" w:hanging="0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left="6237" w:right="35" w:hanging="0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left="6237" w:right="35" w:hanging="0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spacing w:lineRule="auto" w:line="240" w:before="0" w:after="0"/>
        <w:ind w:left="6237" w:right="35" w:hanging="0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Приложение № 3</w:t>
      </w:r>
    </w:p>
    <w:p>
      <w:pPr>
        <w:pStyle w:val="Style26"/>
        <w:shd w:val="clear" w:color="auto" w:fill="auto"/>
        <w:spacing w:lineRule="auto" w:line="240" w:before="0" w:after="0"/>
        <w:ind w:left="6237" w:right="35" w:hanging="0"/>
        <w:rPr>
          <w:b w:val="false"/>
          <w:b w:val="false"/>
          <w:color w:val="000000"/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 xml:space="preserve">к </w:t>
      </w:r>
      <w:r>
        <w:rPr>
          <w:rStyle w:val="210pt"/>
          <w:b w:val="false"/>
          <w:color w:val="000000"/>
          <w:sz w:val="24"/>
          <w:szCs w:val="24"/>
        </w:rPr>
        <w:t xml:space="preserve">проекту </w:t>
      </w:r>
      <w:r>
        <w:rPr>
          <w:rStyle w:val="210pt"/>
          <w:b w:val="false"/>
          <w:color w:val="000000"/>
          <w:sz w:val="24"/>
          <w:szCs w:val="24"/>
        </w:rPr>
        <w:t>постановлени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я</w:t>
      </w:r>
      <w:r>
        <w:rPr>
          <w:rStyle w:val="210pt"/>
          <w:b w:val="false"/>
          <w:color w:val="000000"/>
          <w:sz w:val="24"/>
          <w:szCs w:val="24"/>
        </w:rPr>
        <w:t xml:space="preserve"> администрации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 xml:space="preserve">» </w:t>
      </w:r>
    </w:p>
    <w:p>
      <w:pPr>
        <w:pStyle w:val="Style26"/>
        <w:shd w:val="clear" w:color="auto" w:fill="auto"/>
        <w:spacing w:lineRule="auto" w:line="240" w:before="0" w:after="0"/>
        <w:ind w:left="6237" w:right="35" w:hanging="0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от ___________г. № ____</w:t>
      </w:r>
    </w:p>
    <w:p>
      <w:pPr>
        <w:pStyle w:val="43"/>
        <w:keepNext w:val="true"/>
        <w:keepLines/>
        <w:shd w:val="clear" w:color="auto" w:fill="auto"/>
        <w:spacing w:lineRule="auto" w:line="240" w:before="0" w:after="0"/>
        <w:ind w:left="20" w:right="35" w:hanging="0"/>
        <w:rPr>
          <w:rStyle w:val="41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43"/>
        <w:keepNext w:val="true"/>
        <w:keepLines/>
        <w:shd w:val="clear" w:color="auto" w:fill="auto"/>
        <w:spacing w:lineRule="auto" w:line="240" w:before="0" w:after="0"/>
        <w:ind w:left="20" w:right="35" w:hanging="0"/>
        <w:rPr>
          <w:sz w:val="24"/>
          <w:szCs w:val="24"/>
        </w:rPr>
      </w:pPr>
      <w:bookmarkStart w:id="1" w:name="bookmark5"/>
      <w:r>
        <w:rPr>
          <w:rStyle w:val="41"/>
          <w:b/>
          <w:bCs/>
          <w:color w:val="000000"/>
          <w:sz w:val="24"/>
          <w:szCs w:val="24"/>
        </w:rPr>
        <w:t>Порядок</w:t>
      </w:r>
      <w:bookmarkEnd w:id="1"/>
    </w:p>
    <w:p>
      <w:pPr>
        <w:pStyle w:val="212"/>
        <w:shd w:val="clear" w:color="auto" w:fill="auto"/>
        <w:spacing w:lineRule="auto" w:line="240" w:before="0" w:after="0"/>
        <w:ind w:left="20" w:right="35"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общественного обсуждения проекта муниципальной программы «Формирование современной городской среды на территории муниципального образования «</w:t>
      </w:r>
      <w:r>
        <w:rPr>
          <w:rStyle w:val="2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"/>
          <w:b/>
          <w:bCs/>
          <w:color w:val="000000"/>
          <w:sz w:val="24"/>
          <w:szCs w:val="24"/>
        </w:rPr>
        <w:t>» на 2018-2022 годы»</w:t>
      </w:r>
    </w:p>
    <w:p>
      <w:pPr>
        <w:pStyle w:val="212"/>
        <w:shd w:val="clear" w:color="auto" w:fill="auto"/>
        <w:spacing w:lineRule="auto" w:line="240" w:before="0" w:after="0"/>
        <w:ind w:left="20" w:right="35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3"/>
        <w:keepNext w:val="true"/>
        <w:keepLines/>
        <w:shd w:val="clear" w:color="auto" w:fill="auto"/>
        <w:spacing w:lineRule="auto" w:line="240" w:before="0" w:after="0"/>
        <w:ind w:left="20" w:right="35" w:hanging="0"/>
        <w:rPr>
          <w:sz w:val="24"/>
          <w:szCs w:val="24"/>
        </w:rPr>
      </w:pPr>
      <w:bookmarkStart w:id="2" w:name="bookmark6"/>
      <w:r>
        <w:rPr>
          <w:rStyle w:val="41"/>
          <w:b/>
          <w:bCs/>
          <w:color w:val="000000"/>
          <w:sz w:val="24"/>
          <w:szCs w:val="24"/>
        </w:rPr>
        <w:t>1. Общие положения</w:t>
      </w:r>
      <w:bookmarkEnd w:id="2"/>
    </w:p>
    <w:p>
      <w:pPr>
        <w:pStyle w:val="Style26"/>
        <w:numPr>
          <w:ilvl w:val="0"/>
          <w:numId w:val="4"/>
        </w:numPr>
        <w:shd w:val="clear" w:color="auto" w:fill="auto"/>
        <w:tabs>
          <w:tab w:val="clear" w:pos="720"/>
          <w:tab w:val="left" w:pos="496" w:leader="none"/>
        </w:tabs>
        <w:spacing w:lineRule="auto" w:line="240" w:before="0" w:after="0"/>
        <w:ind w:left="60" w:right="35" w:firstLine="507"/>
        <w:jc w:val="both"/>
        <w:rPr>
          <w:b w:val="false"/>
          <w:b w:val="false"/>
          <w:sz w:val="24"/>
          <w:szCs w:val="24"/>
        </w:rPr>
      </w:pPr>
      <w:r>
        <w:rPr>
          <w:rStyle w:val="210pt"/>
          <w:b w:val="false"/>
          <w:sz w:val="24"/>
          <w:szCs w:val="24"/>
        </w:rPr>
        <w:t xml:space="preserve">Настоящий Порядок разработан в соответствии с Федеральным законом от 06.10.2003 </w:t>
      </w:r>
      <w:r>
        <w:rPr>
          <w:rStyle w:val="210pt"/>
          <w:b w:val="false"/>
          <w:sz w:val="24"/>
          <w:szCs w:val="24"/>
          <w:lang w:eastAsia="en-US"/>
        </w:rPr>
        <w:t xml:space="preserve">№ </w:t>
      </w:r>
      <w:r>
        <w:rPr>
          <w:rStyle w:val="210pt"/>
          <w:b w:val="false"/>
          <w:sz w:val="24"/>
          <w:szCs w:val="24"/>
        </w:rPr>
        <w:t>131-Ф3 «Об общих принципах организации местного самоуправления в Российской Фе</w:t>
        <w:softHyphen/>
        <w:t xml:space="preserve">дерации», </w:t>
      </w:r>
      <w:r>
        <w:rPr>
          <w:bCs/>
          <w:sz w:val="24"/>
          <w:szCs w:val="24"/>
        </w:rPr>
        <w:t>Постановлением Правительства Астраханской области от 31.08.2017 № 292-П «О государственной программе Астраханской области «Формирование современной городской среды на территории Астраханской области» (далее – государственная программа)</w:t>
      </w:r>
      <w:r>
        <w:rPr>
          <w:rStyle w:val="210pt"/>
          <w:b w:val="false"/>
          <w:color w:val="000000"/>
          <w:sz w:val="24"/>
          <w:szCs w:val="24"/>
        </w:rPr>
        <w:t>, в целях общественного обсуждения проекта муниципальной программы «Формирование совре</w:t>
        <w:softHyphen/>
        <w:t>менной городской среды на территории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на 2018-2022 годы» (далее – муниципальная программа).</w:t>
      </w:r>
    </w:p>
    <w:p>
      <w:pPr>
        <w:pStyle w:val="ListParagraph"/>
        <w:widowControl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Администрация муниципального образования "</w:t>
      </w:r>
      <w:r>
        <w:rPr>
          <w:rStyle w:val="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Fonts w:cs="Times New Roman" w:ascii="Times New Roman" w:hAnsi="Times New Roman"/>
          <w:color w:val="auto"/>
        </w:rPr>
        <w:t xml:space="preserve">" публикует на официальном сайте муниципального образования " </w:t>
      </w:r>
      <w:r>
        <w:rPr>
          <w:rStyle w:val="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Fonts w:cs="Times New Roman" w:ascii="Times New Roman" w:hAnsi="Times New Roman"/>
          <w:color w:val="auto"/>
        </w:rPr>
        <w:t xml:space="preserve"> " в информационно-телекоммуникационной сети "Интернет":</w:t>
      </w:r>
    </w:p>
    <w:p>
      <w:pPr>
        <w:pStyle w:val="Normal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- проект муниципальной программы с указанием контактного лица, которое фиксирует поступающие предложения и замечания по проекту Программы, дает необходимые пояснения и готовит протокол публичных обсуждений;</w:t>
      </w:r>
    </w:p>
    <w:p>
      <w:pPr>
        <w:pStyle w:val="Normal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- извещение о проведении общественного обсуждения с указанием срока проведения общественного обсуждения проекта подпрограммы.</w:t>
      </w:r>
    </w:p>
    <w:p>
      <w:pPr>
        <w:pStyle w:val="Style26"/>
        <w:numPr>
          <w:ilvl w:val="0"/>
          <w:numId w:val="4"/>
        </w:numPr>
        <w:shd w:val="clear" w:color="auto" w:fill="auto"/>
        <w:tabs>
          <w:tab w:val="clear" w:pos="720"/>
          <w:tab w:val="left" w:pos="496" w:leader="none"/>
        </w:tabs>
        <w:spacing w:lineRule="auto" w:line="240" w:before="0" w:after="0"/>
        <w:ind w:left="60" w:right="35" w:firstLine="50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В обсуждении проекта принимают участие граждане, проживающие на территории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и организации, зарегистрированные на территории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сельсовет»</w:t>
      </w:r>
      <w:r>
        <w:rPr>
          <w:rStyle w:val="210pt"/>
          <w:b w:val="false"/>
          <w:color w:val="000000"/>
          <w:sz w:val="24"/>
          <w:szCs w:val="24"/>
        </w:rPr>
        <w:t>.</w:t>
      </w:r>
    </w:p>
    <w:p>
      <w:pPr>
        <w:pStyle w:val="Style26"/>
        <w:numPr>
          <w:ilvl w:val="0"/>
          <w:numId w:val="4"/>
        </w:numPr>
        <w:shd w:val="clear" w:color="auto" w:fill="auto"/>
        <w:tabs>
          <w:tab w:val="clear" w:pos="720"/>
          <w:tab w:val="left" w:pos="496" w:leader="none"/>
        </w:tabs>
        <w:spacing w:lineRule="auto" w:line="240" w:before="0" w:after="0"/>
        <w:ind w:left="60" w:right="35" w:firstLine="507"/>
        <w:jc w:val="both"/>
        <w:rPr>
          <w:rStyle w:val="210pt"/>
          <w:b w:val="false"/>
          <w:b w:val="false"/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Результаты внесенных предложений носят рекомендательный характер.</w:t>
      </w:r>
    </w:p>
    <w:p>
      <w:pPr>
        <w:pStyle w:val="Style26"/>
        <w:shd w:val="clear" w:color="auto" w:fill="auto"/>
        <w:tabs>
          <w:tab w:val="clear" w:pos="720"/>
          <w:tab w:val="left" w:pos="496" w:leader="none"/>
        </w:tabs>
        <w:spacing w:lineRule="auto" w:line="240" w:before="0" w:after="0"/>
        <w:ind w:left="567" w:right="3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3"/>
        <w:keepNext w:val="true"/>
        <w:keepLines/>
        <w:numPr>
          <w:ilvl w:val="0"/>
          <w:numId w:val="5"/>
        </w:numPr>
        <w:shd w:val="clear" w:color="auto" w:fill="auto"/>
        <w:tabs>
          <w:tab w:val="clear" w:pos="720"/>
          <w:tab w:val="left" w:pos="1970" w:leader="none"/>
        </w:tabs>
        <w:spacing w:lineRule="auto" w:line="240" w:before="0" w:after="0"/>
        <w:ind w:left="1720" w:right="35" w:hanging="0"/>
        <w:jc w:val="both"/>
        <w:rPr>
          <w:sz w:val="24"/>
          <w:szCs w:val="24"/>
        </w:rPr>
      </w:pPr>
      <w:bookmarkStart w:id="3" w:name="bookmark7"/>
      <w:r>
        <w:rPr>
          <w:rStyle w:val="41"/>
          <w:b/>
          <w:bCs/>
          <w:color w:val="000000"/>
          <w:sz w:val="24"/>
          <w:szCs w:val="24"/>
        </w:rPr>
        <w:t>Формы участия граждан, организаций в обсуждении</w:t>
      </w:r>
      <w:bookmarkEnd w:id="3"/>
    </w:p>
    <w:p>
      <w:pPr>
        <w:pStyle w:val="Style26"/>
        <w:numPr>
          <w:ilvl w:val="1"/>
          <w:numId w:val="5"/>
        </w:numPr>
        <w:shd w:val="clear" w:color="auto" w:fill="auto"/>
        <w:tabs>
          <w:tab w:val="clear" w:pos="720"/>
          <w:tab w:val="left" w:pos="496" w:leader="none"/>
        </w:tabs>
        <w:spacing w:lineRule="auto" w:line="240" w:before="0" w:after="0"/>
        <w:ind w:left="60" w:right="35" w:firstLine="507"/>
        <w:jc w:val="both"/>
        <w:rPr>
          <w:rStyle w:val="210pt"/>
          <w:b w:val="false"/>
          <w:b w:val="false"/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Участники общественного обсуждения проекта муниципальной программы подают свои предложения в письменной форме или в форме электронного обращения, согласно приложению № 1 к настоящему Порядку.</w:t>
      </w:r>
    </w:p>
    <w:p>
      <w:pPr>
        <w:pStyle w:val="Style26"/>
        <w:shd w:val="clear" w:color="auto" w:fill="auto"/>
        <w:tabs>
          <w:tab w:val="clear" w:pos="720"/>
          <w:tab w:val="left" w:pos="496" w:leader="none"/>
        </w:tabs>
        <w:spacing w:lineRule="auto" w:line="240" w:before="0" w:after="0"/>
        <w:ind w:left="567" w:right="3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3"/>
        <w:keepNext w:val="true"/>
        <w:keepLines/>
        <w:numPr>
          <w:ilvl w:val="0"/>
          <w:numId w:val="5"/>
        </w:numPr>
        <w:shd w:val="clear" w:color="auto" w:fill="auto"/>
        <w:tabs>
          <w:tab w:val="clear" w:pos="720"/>
          <w:tab w:val="left" w:pos="960" w:leader="none"/>
        </w:tabs>
        <w:spacing w:lineRule="auto" w:line="240" w:before="0" w:after="0"/>
        <w:ind w:right="35" w:hanging="0"/>
        <w:rPr>
          <w:sz w:val="24"/>
          <w:szCs w:val="24"/>
        </w:rPr>
      </w:pPr>
      <w:bookmarkStart w:id="4" w:name="bookmark8"/>
      <w:r>
        <w:rPr>
          <w:rStyle w:val="41"/>
          <w:b/>
          <w:bCs/>
          <w:color w:val="000000"/>
          <w:sz w:val="24"/>
          <w:szCs w:val="24"/>
        </w:rPr>
        <w:t>Порядок и сроки внесения гражданами, организациями предложений</w:t>
      </w:r>
      <w:bookmarkEnd w:id="4"/>
    </w:p>
    <w:p>
      <w:pPr>
        <w:pStyle w:val="Style26"/>
        <w:numPr>
          <w:ilvl w:val="1"/>
          <w:numId w:val="5"/>
        </w:numPr>
        <w:shd w:val="clear" w:color="auto" w:fill="auto"/>
        <w:tabs>
          <w:tab w:val="clear" w:pos="720"/>
          <w:tab w:val="left" w:pos="496" w:leader="none"/>
        </w:tabs>
        <w:spacing w:lineRule="auto" w:line="240" w:before="0" w:after="0"/>
        <w:ind w:left="60" w:right="35" w:firstLine="50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Представленные предложения от участников общественного обсуждения проекта му</w:t>
        <w:softHyphen/>
        <w:t>ниципальной программы принимаются после опубликования проекта муниципальной программы (со сроком обсуждения не менее 20 дней со дня его опубликования).</w:t>
      </w:r>
    </w:p>
    <w:p>
      <w:pPr>
        <w:pStyle w:val="Style26"/>
        <w:numPr>
          <w:ilvl w:val="1"/>
          <w:numId w:val="5"/>
        </w:numPr>
        <w:shd w:val="clear" w:color="auto" w:fill="auto"/>
        <w:tabs>
          <w:tab w:val="clear" w:pos="720"/>
          <w:tab w:val="left" w:pos="496" w:leader="none"/>
        </w:tabs>
        <w:spacing w:lineRule="auto" w:line="240" w:before="0" w:after="0"/>
        <w:ind w:left="60" w:right="35" w:firstLine="507"/>
        <w:jc w:val="both"/>
        <w:rPr>
          <w:b w:val="false"/>
          <w:b w:val="false"/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Предложения принимаются администраций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 xml:space="preserve">» в рабочие дни с 8.00 часов до 17.00 часов (перерыв с 12.00 ч. до 13.00 ч) по адресу: Астраханская область, Приволжский район, с. Началово, ул. </w:t>
      </w:r>
      <w:r>
        <w:rPr>
          <w:rStyle w:val="210pt"/>
          <w:rFonts w:eastAsia="Times New Roman" w:cs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Горького 4</w:t>
      </w:r>
      <w:r>
        <w:rPr>
          <w:rStyle w:val="210pt"/>
          <w:b w:val="false"/>
          <w:color w:val="000000"/>
          <w:sz w:val="24"/>
          <w:szCs w:val="24"/>
        </w:rPr>
        <w:t>.</w:t>
      </w:r>
    </w:p>
    <w:p>
      <w:pPr>
        <w:pStyle w:val="Style26"/>
        <w:shd w:val="clear" w:color="auto" w:fill="auto"/>
        <w:tabs>
          <w:tab w:val="clear" w:pos="720"/>
          <w:tab w:val="left" w:pos="496" w:leader="none"/>
        </w:tabs>
        <w:spacing w:lineRule="auto" w:line="240" w:before="0" w:after="0"/>
        <w:ind w:left="567" w:right="3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3"/>
        <w:keepNext w:val="true"/>
        <w:keepLines/>
        <w:numPr>
          <w:ilvl w:val="0"/>
          <w:numId w:val="5"/>
        </w:numPr>
        <w:shd w:val="clear" w:color="auto" w:fill="auto"/>
        <w:tabs>
          <w:tab w:val="clear" w:pos="720"/>
          <w:tab w:val="left" w:pos="1500" w:leader="none"/>
        </w:tabs>
        <w:spacing w:lineRule="auto" w:line="240" w:before="0" w:after="0"/>
        <w:ind w:right="35" w:hanging="0"/>
        <w:rPr>
          <w:sz w:val="24"/>
          <w:szCs w:val="24"/>
        </w:rPr>
      </w:pPr>
      <w:bookmarkStart w:id="5" w:name="bookmark9"/>
      <w:r>
        <w:rPr>
          <w:rStyle w:val="41"/>
          <w:b/>
          <w:bCs/>
          <w:color w:val="000000"/>
          <w:sz w:val="24"/>
          <w:szCs w:val="24"/>
        </w:rPr>
        <w:t>Порядок рассмотрения предложений граждан, организаций</w:t>
      </w:r>
      <w:bookmarkEnd w:id="5"/>
    </w:p>
    <w:p>
      <w:pPr>
        <w:pStyle w:val="Style26"/>
        <w:numPr>
          <w:ilvl w:val="1"/>
          <w:numId w:val="5"/>
        </w:numPr>
        <w:shd w:val="clear" w:color="auto" w:fill="auto"/>
        <w:tabs>
          <w:tab w:val="clear" w:pos="720"/>
          <w:tab w:val="left" w:pos="496" w:leader="none"/>
        </w:tabs>
        <w:spacing w:lineRule="auto" w:line="240" w:before="0" w:after="0"/>
        <w:ind w:left="60" w:right="35" w:firstLine="50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Для обобщения и оценки предложений от участников общественного обсуждения проекта муниципальной программы распоряже</w:t>
        <w:softHyphen/>
        <w:t>нием администрации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создает</w:t>
        <w:softHyphen/>
        <w:t>ся общественная комиссия, в состав которой включаются по согласованию представители администрации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», Общественного совета, политиче</w:t>
        <w:softHyphen/>
        <w:t>ских партий и движений, депутаты.</w:t>
      </w:r>
    </w:p>
    <w:p>
      <w:pPr>
        <w:pStyle w:val="Style26"/>
        <w:numPr>
          <w:ilvl w:val="1"/>
          <w:numId w:val="5"/>
        </w:numPr>
        <w:shd w:val="clear" w:color="auto" w:fill="auto"/>
        <w:tabs>
          <w:tab w:val="clear" w:pos="720"/>
          <w:tab w:val="left" w:pos="464" w:leader="none"/>
        </w:tabs>
        <w:spacing w:lineRule="auto" w:line="240" w:before="0" w:after="0"/>
        <w:ind w:left="60" w:right="35" w:firstLine="50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Предложения от участников общественного обсуждения проекта муниципальной про</w:t>
        <w:softHyphen/>
        <w:t>граммы, поступающие в общественную комис</w:t>
        <w:softHyphen/>
        <w:t>сию, подлежат обязательной регистрации.</w:t>
      </w:r>
    </w:p>
    <w:p>
      <w:pPr>
        <w:pStyle w:val="Style26"/>
        <w:numPr>
          <w:ilvl w:val="1"/>
          <w:numId w:val="5"/>
        </w:numPr>
        <w:shd w:val="clear" w:color="auto" w:fill="auto"/>
        <w:tabs>
          <w:tab w:val="clear" w:pos="720"/>
          <w:tab w:val="left" w:pos="464" w:leader="none"/>
        </w:tabs>
        <w:spacing w:lineRule="auto" w:line="240" w:before="0" w:after="0"/>
        <w:ind w:left="60" w:right="35" w:firstLine="50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Представленные для рассмотрения и оценки от участников общественного обсужде</w:t>
        <w:softHyphen/>
        <w:t>ния проекта муниципальной программы, поступив</w:t>
        <w:softHyphen/>
        <w:t>шие с нарушением порядка, срока и формы подачи предложений, по решению обществен</w:t>
        <w:softHyphen/>
        <w:t>ной комиссии оставляются без рассмотрения.</w:t>
      </w:r>
    </w:p>
    <w:p>
      <w:pPr>
        <w:pStyle w:val="Style26"/>
        <w:numPr>
          <w:ilvl w:val="1"/>
          <w:numId w:val="5"/>
        </w:numPr>
        <w:shd w:val="clear" w:color="auto" w:fill="auto"/>
        <w:tabs>
          <w:tab w:val="clear" w:pos="720"/>
          <w:tab w:val="left" w:pos="464" w:leader="none"/>
        </w:tabs>
        <w:spacing w:lineRule="auto" w:line="240" w:before="0" w:after="0"/>
        <w:ind w:left="60" w:right="35" w:firstLine="50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По итогам рассмотрения каждого из поступивших предложений общественная комис</w:t>
        <w:softHyphen/>
        <w:t>сия в течение 10 рабочих дней принимает решение о рекомендации его к принятию либо отклонению.</w:t>
      </w:r>
    </w:p>
    <w:p>
      <w:pPr>
        <w:pStyle w:val="Style26"/>
        <w:numPr>
          <w:ilvl w:val="1"/>
          <w:numId w:val="5"/>
        </w:numPr>
        <w:shd w:val="clear" w:color="auto" w:fill="auto"/>
        <w:tabs>
          <w:tab w:val="clear" w:pos="720"/>
          <w:tab w:val="left" w:pos="464" w:leader="none"/>
        </w:tabs>
        <w:spacing w:lineRule="auto" w:line="240" w:before="0" w:after="0"/>
        <w:ind w:left="60" w:right="35" w:firstLine="50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По окончании принятия представленных для рассмотрения и оценки предложений от участников общественного обсуждения проекта муниципальной программы  общественная комиссия в течение 5 рабочих дней готовит заключение. Заключение содержит следующую информацию:</w:t>
      </w:r>
    </w:p>
    <w:p>
      <w:pPr>
        <w:pStyle w:val="Style26"/>
        <w:numPr>
          <w:ilvl w:val="0"/>
          <w:numId w:val="2"/>
        </w:numPr>
        <w:shd w:val="clear" w:color="auto" w:fill="auto"/>
        <w:tabs>
          <w:tab w:val="clear" w:pos="720"/>
          <w:tab w:val="left" w:pos="157" w:leader="none"/>
        </w:tabs>
        <w:spacing w:lineRule="auto" w:line="240" w:before="0" w:after="0"/>
        <w:ind w:left="60" w:right="35" w:firstLine="50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общее количество поступивших предложений;</w:t>
      </w:r>
    </w:p>
    <w:p>
      <w:pPr>
        <w:pStyle w:val="Style26"/>
        <w:numPr>
          <w:ilvl w:val="0"/>
          <w:numId w:val="2"/>
        </w:numPr>
        <w:shd w:val="clear" w:color="auto" w:fill="auto"/>
        <w:tabs>
          <w:tab w:val="clear" w:pos="720"/>
          <w:tab w:val="left" w:pos="157" w:leader="none"/>
        </w:tabs>
        <w:spacing w:lineRule="auto" w:line="240" w:before="0" w:after="0"/>
        <w:ind w:left="60" w:right="35" w:firstLine="50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количество и содержание поступивших предложений оставленных без рассмотрения;</w:t>
      </w:r>
    </w:p>
    <w:p>
      <w:pPr>
        <w:pStyle w:val="Style26"/>
        <w:numPr>
          <w:ilvl w:val="0"/>
          <w:numId w:val="2"/>
        </w:numPr>
        <w:shd w:val="clear" w:color="auto" w:fill="auto"/>
        <w:tabs>
          <w:tab w:val="clear" w:pos="720"/>
          <w:tab w:val="left" w:pos="157" w:leader="none"/>
        </w:tabs>
        <w:spacing w:lineRule="auto" w:line="240" w:before="0" w:after="0"/>
        <w:ind w:left="60" w:right="35" w:firstLine="50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содержание предложений рекомендуемых к отклонению;</w:t>
      </w:r>
    </w:p>
    <w:p>
      <w:pPr>
        <w:pStyle w:val="Style26"/>
        <w:numPr>
          <w:ilvl w:val="0"/>
          <w:numId w:val="2"/>
        </w:numPr>
        <w:shd w:val="clear" w:color="auto" w:fill="auto"/>
        <w:tabs>
          <w:tab w:val="clear" w:pos="720"/>
          <w:tab w:val="left" w:pos="157" w:leader="none"/>
        </w:tabs>
        <w:spacing w:lineRule="auto" w:line="240" w:before="0" w:after="0"/>
        <w:ind w:left="60" w:right="35" w:firstLine="50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содержание предложений рекомендуемых для одобрения.</w:t>
      </w:r>
    </w:p>
    <w:p>
      <w:pPr>
        <w:pStyle w:val="Style26"/>
        <w:numPr>
          <w:ilvl w:val="1"/>
          <w:numId w:val="5"/>
        </w:numPr>
        <w:shd w:val="clear" w:color="auto" w:fill="auto"/>
        <w:tabs>
          <w:tab w:val="clear" w:pos="720"/>
          <w:tab w:val="left" w:pos="733" w:leader="none"/>
        </w:tabs>
        <w:spacing w:lineRule="auto" w:line="240" w:before="0" w:after="0"/>
        <w:ind w:left="60" w:right="35" w:firstLine="50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Представленные для рассмотрения и оценки предложения от участников общест</w:t>
        <w:softHyphen/>
        <w:t>венного обсуждения проекта муниципальной программы по результатам заседания общественной комиссии включаются в муниципаль</w:t>
        <w:softHyphen/>
        <w:t>ную программу.</w:t>
      </w:r>
    </w:p>
    <w:p>
      <w:pPr>
        <w:pStyle w:val="Style26"/>
        <w:numPr>
          <w:ilvl w:val="1"/>
          <w:numId w:val="5"/>
        </w:numPr>
        <w:shd w:val="clear" w:color="auto" w:fill="auto"/>
        <w:tabs>
          <w:tab w:val="clear" w:pos="720"/>
          <w:tab w:val="left" w:pos="464" w:leader="none"/>
        </w:tabs>
        <w:spacing w:lineRule="auto" w:line="240" w:before="0" w:after="0"/>
        <w:ind w:left="60" w:right="35" w:firstLine="50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Представители заинтересованных лиц (инициативная группа) уполномоченные на представление предложений, согласование дизайн-проекта, а также на участие в контроле, в том числе промежуточном, и приемке работ, вправе участвовать при их рассмотрении в заседаниях общественной комиссии.</w:t>
      </w:r>
    </w:p>
    <w:p>
      <w:pPr>
        <w:pStyle w:val="Style26"/>
        <w:numPr>
          <w:ilvl w:val="1"/>
          <w:numId w:val="5"/>
        </w:numPr>
        <w:shd w:val="clear" w:color="auto" w:fill="auto"/>
        <w:tabs>
          <w:tab w:val="clear" w:pos="720"/>
          <w:tab w:val="left" w:pos="733" w:leader="none"/>
        </w:tabs>
        <w:spacing w:lineRule="auto" w:line="240" w:before="0" w:after="0"/>
        <w:ind w:left="60" w:right="35" w:firstLine="50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По</w:t>
        <w:tab/>
        <w:t>просьбе представителей заинтересованных лиц уполномоченных на представление предложений по обсуждению муниципальной программы, общественная комиссия в течение 5 рабочих дней после подготовки заключения, указанного в п. 4.5. настоящего Порядка, в письменной или устной форме сообщает о результатах рассмотрения их предложений.</w:t>
      </w:r>
    </w:p>
    <w:p>
      <w:pPr>
        <w:sectPr>
          <w:type w:val="continuous"/>
          <w:pgSz w:w="11906" w:h="16838"/>
          <w:pgMar w:left="1209" w:right="852" w:header="0" w:top="974" w:footer="0" w:bottom="667" w:gutter="0"/>
          <w:formProt w:val="false"/>
          <w:textDirection w:val="lrTb"/>
          <w:docGrid w:type="default" w:linePitch="360" w:charSpace="0"/>
        </w:sectPr>
      </w:pPr>
    </w:p>
    <w:p>
      <w:pPr>
        <w:pStyle w:val="711"/>
        <w:shd w:val="clear" w:color="auto" w:fill="auto"/>
        <w:spacing w:lineRule="auto" w:line="240" w:before="0" w:after="0"/>
        <w:ind w:left="420" w:right="35" w:hanging="0"/>
        <w:jc w:val="right"/>
        <w:rPr>
          <w:sz w:val="24"/>
          <w:szCs w:val="24"/>
        </w:rPr>
      </w:pPr>
      <w:r>
        <w:rPr>
          <w:rStyle w:val="210pt"/>
          <w:rFonts w:cs="Times New Roman"/>
          <w:b w:val="false"/>
          <w:color w:val="000000"/>
          <w:sz w:val="24"/>
          <w:szCs w:val="24"/>
        </w:rPr>
        <w:t xml:space="preserve">Приложение № </w:t>
      </w:r>
      <w:r>
        <w:rPr>
          <w:rStyle w:val="210pt"/>
          <w:rFonts w:eastAsia="SimHei" w:cs="Times New Roman" w:ascii="Times New Roman" w:hAnsi="Times New Roman"/>
          <w:b w:val="false"/>
          <w:color w:val="000000"/>
          <w:kern w:val="0"/>
          <w:sz w:val="24"/>
          <w:szCs w:val="24"/>
          <w:u w:val="none"/>
          <w:lang w:val="ru-RU" w:eastAsia="ru-RU" w:bidi="ar-SA"/>
        </w:rPr>
        <w:t>4</w:t>
      </w:r>
    </w:p>
    <w:p>
      <w:pPr>
        <w:pStyle w:val="Style26"/>
        <w:shd w:val="clear" w:color="auto" w:fill="auto"/>
        <w:spacing w:lineRule="auto" w:line="240" w:before="0" w:after="0"/>
        <w:ind w:left="2740" w:right="35" w:hanging="0"/>
        <w:jc w:val="right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к Порядку общественного обсуждения проекта муниципальной программы «Формирование современной городской среды на территории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на 2018-2022 годы»</w:t>
      </w:r>
    </w:p>
    <w:p>
      <w:pPr>
        <w:pStyle w:val="37"/>
        <w:keepNext w:val="true"/>
        <w:keepLines/>
        <w:shd w:val="clear" w:color="auto" w:fill="auto"/>
        <w:spacing w:lineRule="auto" w:line="240" w:before="0" w:after="0"/>
        <w:ind w:left="420" w:right="35" w:hanging="0"/>
        <w:rPr>
          <w:rStyle w:val="3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37"/>
        <w:keepNext w:val="true"/>
        <w:keepLines/>
        <w:shd w:val="clear" w:color="auto" w:fill="auto"/>
        <w:spacing w:lineRule="auto" w:line="240" w:before="0" w:after="0"/>
        <w:ind w:left="420" w:right="35" w:hanging="0"/>
        <w:rPr>
          <w:sz w:val="24"/>
          <w:szCs w:val="24"/>
        </w:rPr>
      </w:pPr>
      <w:bookmarkStart w:id="6" w:name="bookmark10"/>
      <w:r>
        <w:rPr>
          <w:rStyle w:val="3"/>
          <w:b/>
          <w:bCs/>
          <w:color w:val="000000"/>
          <w:sz w:val="24"/>
          <w:szCs w:val="24"/>
        </w:rPr>
        <w:t>ПРЕДЛОЖЕНИЯ</w:t>
      </w:r>
      <w:bookmarkEnd w:id="6"/>
    </w:p>
    <w:p>
      <w:pPr>
        <w:pStyle w:val="213"/>
        <w:shd w:val="clear" w:color="auto" w:fill="auto"/>
        <w:tabs>
          <w:tab w:val="clear" w:pos="720"/>
          <w:tab w:val="left" w:pos="672" w:leader="underscore"/>
          <w:tab w:val="left" w:pos="1675" w:leader="underscore"/>
          <w:tab w:val="left" w:pos="1771" w:leader="underscore"/>
          <w:tab w:val="left" w:pos="2736" w:leader="underscore"/>
          <w:tab w:val="left" w:pos="7224" w:leader="underscore"/>
        </w:tabs>
        <w:spacing w:lineRule="auto" w:line="240" w:before="0" w:after="0"/>
        <w:ind w:right="35" w:hanging="0"/>
        <w:rPr>
          <w:b/>
          <w:b/>
          <w:color w:val="000000"/>
          <w:sz w:val="24"/>
          <w:szCs w:val="24"/>
        </w:rPr>
      </w:pPr>
      <w:r>
        <w:rPr>
          <w:rStyle w:val="210pt"/>
          <w:b/>
          <w:color w:val="000000"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>
        <w:rPr>
          <w:rStyle w:val="21"/>
          <w:b/>
          <w:bCs/>
          <w:color w:val="000000"/>
          <w:sz w:val="24"/>
          <w:szCs w:val="24"/>
        </w:rPr>
        <w:t>«</w:t>
      </w:r>
      <w:r>
        <w:rPr>
          <w:rStyle w:val="2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/>
          <w:color w:val="000000"/>
          <w:sz w:val="24"/>
          <w:szCs w:val="24"/>
        </w:rPr>
        <w:t>» на 2018-2022 годы»</w:t>
      </w:r>
    </w:p>
    <w:p>
      <w:pPr>
        <w:pStyle w:val="213"/>
        <w:shd w:val="clear" w:color="auto" w:fill="auto"/>
        <w:tabs>
          <w:tab w:val="clear" w:pos="720"/>
          <w:tab w:val="left" w:pos="672" w:leader="underscore"/>
          <w:tab w:val="left" w:pos="1675" w:leader="underscore"/>
          <w:tab w:val="left" w:pos="1771" w:leader="underscore"/>
          <w:tab w:val="left" w:pos="2736" w:leader="underscore"/>
          <w:tab w:val="left" w:pos="7224" w:leader="underscore"/>
        </w:tabs>
        <w:spacing w:lineRule="auto" w:line="240" w:before="0" w:after="0"/>
        <w:ind w:right="35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82" w:type="dxa"/>
        <w:jc w:val="center"/>
        <w:tblInd w:w="0" w:type="dxa"/>
        <w:tblCellMar>
          <w:top w:w="0" w:type="dxa"/>
          <w:left w:w="5" w:type="dxa"/>
          <w:bottom w:w="0" w:type="dxa"/>
          <w:right w:w="0" w:type="dxa"/>
        </w:tblCellMar>
        <w:tblLook w:val="0000"/>
      </w:tblPr>
      <w:tblGrid>
        <w:gridCol w:w="743"/>
        <w:gridCol w:w="2828"/>
        <w:gridCol w:w="3773"/>
        <w:gridCol w:w="2437"/>
      </w:tblGrid>
      <w:tr>
        <w:trPr>
          <w:trHeight w:val="1325" w:hRule="exac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left="280" w:right="35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>
            <w:pPr>
              <w:pStyle w:val="Style26"/>
              <w:shd w:val="clear" w:color="auto" w:fill="auto"/>
              <w:spacing w:lineRule="auto" w:line="240" w:before="60" w:after="0"/>
              <w:ind w:left="280" w:right="35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right="3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Адресный ориентир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right="3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right="3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Обоснование</w:t>
            </w:r>
          </w:p>
        </w:tc>
      </w:tr>
      <w:tr>
        <w:trPr>
          <w:trHeight w:val="307" w:hRule="exac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right="3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right="3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right="3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6"/>
              <w:shd w:val="clear" w:color="auto" w:fill="auto"/>
              <w:spacing w:lineRule="auto" w:line="240" w:before="0" w:after="0"/>
              <w:ind w:right="35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84" w:hRule="exac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ind w:right="35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ind w:right="35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ind w:right="35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right="35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</w:tbl>
    <w:p>
      <w:pPr>
        <w:pStyle w:val="Normal"/>
        <w:ind w:right="35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Style26"/>
        <w:shd w:val="clear" w:color="auto" w:fill="auto"/>
        <w:spacing w:lineRule="auto" w:line="240" w:before="208" w:after="0"/>
        <w:ind w:left="20" w:right="35" w:hanging="0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Фамилия, имя, отчество представителя Дата и № протокола общего собрания</w:t>
      </w:r>
    </w:p>
    <w:p>
      <w:pPr>
        <w:pStyle w:val="Style26"/>
        <w:shd w:val="clear" w:color="auto" w:fill="auto"/>
        <w:spacing w:lineRule="auto" w:line="240" w:before="0" w:after="0"/>
        <w:ind w:left="20" w:right="35" w:hanging="0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Адрес места жительства</w:t>
      </w:r>
    </w:p>
    <w:p>
      <w:pPr>
        <w:pStyle w:val="Style26"/>
        <w:shd w:val="clear" w:color="auto" w:fill="auto"/>
        <w:spacing w:lineRule="auto" w:line="240" w:before="0" w:after="0"/>
        <w:ind w:left="20" w:right="35" w:hanging="0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Личная подпись и дата</w:t>
      </w:r>
    </w:p>
    <w:p>
      <w:pPr>
        <w:pStyle w:val="Style26"/>
        <w:shd w:val="clear" w:color="auto" w:fill="auto"/>
        <w:spacing w:lineRule="auto" w:line="240" w:before="0" w:after="0"/>
        <w:ind w:left="20" w:right="35" w:hanging="0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Даю согласие на обработку моих персональных данных в целях рассмотрения и включе</w:t>
        <w:softHyphen/>
        <w:t>ния предложений в муниципальную программу «Формирование современной городской среды на территории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на 2018-2022 годы» в соответствии с действующим законодательством.</w:t>
      </w:r>
    </w:p>
    <w:p>
      <w:pPr>
        <w:pStyle w:val="Style26"/>
        <w:shd w:val="clear" w:color="auto" w:fill="auto"/>
        <w:spacing w:lineRule="auto" w:line="240" w:before="0" w:after="0"/>
        <w:ind w:left="20" w:right="35" w:hanging="0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Персональные данные, в отношении которых дается настоящее согласие, включают дан</w:t>
        <w:softHyphen/>
        <w:t>ные, указанные в настоящих предложениях. Действия с персональными данными вклю</w:t>
        <w:softHyphen/>
        <w:t>чают в себя: обработку (сбор, систематизацию, накопление, хранение, уточнение, обнов</w:t>
        <w:softHyphen/>
        <w:t>ление, изменение), использование, распространение, обеспечение, блокирование, уничто</w:t>
        <w:softHyphen/>
        <w:t>жение. Обработка персональных данных: автоматизация с использованием средств вы</w:t>
        <w:softHyphen/>
        <w:t>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</w:t>
        <w:softHyphen/>
        <w:t>временной городской среды на территории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 на 2018-2022 годы»до моего письменного отзыва данного согласия.</w:t>
      </w:r>
    </w:p>
    <w:p>
      <w:pPr>
        <w:pStyle w:val="Style26"/>
        <w:shd w:val="clear" w:color="auto" w:fill="auto"/>
        <w:tabs>
          <w:tab w:val="clear" w:pos="720"/>
          <w:tab w:val="right" w:pos="5262" w:leader="none"/>
          <w:tab w:val="right" w:pos="9351" w:leader="none"/>
        </w:tabs>
        <w:spacing w:lineRule="auto" w:line="240" w:before="0" w:after="0"/>
        <w:ind w:left="20" w:right="35" w:hanging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tabs>
          <w:tab w:val="clear" w:pos="720"/>
          <w:tab w:val="right" w:pos="5262" w:leader="none"/>
          <w:tab w:val="right" w:pos="9351" w:leader="none"/>
        </w:tabs>
        <w:spacing w:lineRule="auto" w:line="240" w:before="0" w:after="0"/>
        <w:ind w:left="20" w:right="35" w:hanging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tabs>
          <w:tab w:val="clear" w:pos="720"/>
          <w:tab w:val="right" w:pos="5262" w:leader="none"/>
          <w:tab w:val="right" w:pos="9351" w:leader="none"/>
        </w:tabs>
        <w:spacing w:lineRule="auto" w:line="240" w:before="0" w:after="0"/>
        <w:ind w:left="20" w:right="35" w:hanging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Личная</w:t>
        <w:tab/>
        <w:t>подпись</w:t>
        <w:tab/>
        <w:t>дата</w:t>
      </w:r>
    </w:p>
    <w:p>
      <w:pPr>
        <w:pStyle w:val="Style26"/>
        <w:shd w:val="clear" w:color="auto" w:fill="auto"/>
        <w:tabs>
          <w:tab w:val="clear" w:pos="720"/>
          <w:tab w:val="right" w:pos="5262" w:leader="none"/>
          <w:tab w:val="right" w:pos="9351" w:leader="none"/>
        </w:tabs>
        <w:spacing w:lineRule="auto" w:line="240" w:before="0" w:after="0"/>
        <w:ind w:left="20" w:right="35" w:hanging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tabs>
          <w:tab w:val="clear" w:pos="720"/>
          <w:tab w:val="right" w:pos="5262" w:leader="none"/>
          <w:tab w:val="right" w:pos="9351" w:leader="none"/>
        </w:tabs>
        <w:spacing w:lineRule="auto" w:line="240" w:before="0" w:after="0"/>
        <w:ind w:left="20" w:right="35" w:hanging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tabs>
          <w:tab w:val="clear" w:pos="720"/>
          <w:tab w:val="right" w:pos="5262" w:leader="none"/>
          <w:tab w:val="right" w:pos="9351" w:leader="none"/>
        </w:tabs>
        <w:spacing w:lineRule="auto" w:line="240" w:before="0" w:after="0"/>
        <w:ind w:left="20" w:right="35" w:hanging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tabs>
          <w:tab w:val="clear" w:pos="720"/>
          <w:tab w:val="right" w:pos="5262" w:leader="none"/>
          <w:tab w:val="right" w:pos="9351" w:leader="none"/>
        </w:tabs>
        <w:spacing w:lineRule="auto" w:line="240" w:before="0" w:after="0"/>
        <w:ind w:left="20" w:right="35" w:hanging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tabs>
          <w:tab w:val="clear" w:pos="720"/>
          <w:tab w:val="right" w:pos="5262" w:leader="none"/>
          <w:tab w:val="right" w:pos="9351" w:leader="none"/>
        </w:tabs>
        <w:spacing w:lineRule="auto" w:line="240" w:before="0" w:after="0"/>
        <w:ind w:left="20" w:right="35" w:hanging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tabs>
          <w:tab w:val="clear" w:pos="720"/>
          <w:tab w:val="right" w:pos="5262" w:leader="none"/>
          <w:tab w:val="right" w:pos="9351" w:leader="none"/>
        </w:tabs>
        <w:spacing w:lineRule="auto" w:line="240" w:before="0" w:after="0"/>
        <w:ind w:left="20" w:right="35" w:hanging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tabs>
          <w:tab w:val="clear" w:pos="720"/>
          <w:tab w:val="right" w:pos="5262" w:leader="none"/>
          <w:tab w:val="right" w:pos="9351" w:leader="none"/>
        </w:tabs>
        <w:spacing w:lineRule="auto" w:line="240" w:before="0" w:after="0"/>
        <w:ind w:left="20" w:right="35" w:hanging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Style26"/>
        <w:shd w:val="clear" w:color="auto" w:fill="auto"/>
        <w:tabs>
          <w:tab w:val="clear" w:pos="720"/>
          <w:tab w:val="right" w:pos="5262" w:leader="none"/>
          <w:tab w:val="right" w:pos="9351" w:leader="none"/>
        </w:tabs>
        <w:spacing w:lineRule="auto" w:line="240" w:before="0" w:after="0"/>
        <w:ind w:left="20" w:right="35" w:hanging="0"/>
        <w:jc w:val="both"/>
        <w:rPr>
          <w:rStyle w:val="210pt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5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</w:t>
      </w:r>
      <w:r>
        <w:rPr>
          <w:rFonts w:cs="Times New Roman" w:ascii="Times New Roman" w:hAnsi="Times New Roman"/>
        </w:rPr>
        <w:t xml:space="preserve">проекту </w:t>
      </w:r>
      <w:r>
        <w:rPr>
          <w:rFonts w:cs="Times New Roman" w:ascii="Times New Roman" w:hAnsi="Times New Roman"/>
        </w:rPr>
        <w:t>постановлени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я</w:t>
      </w:r>
      <w:r>
        <w:rPr>
          <w:rFonts w:cs="Times New Roman" w:ascii="Times New Roman" w:hAnsi="Times New Roman"/>
        </w:rPr>
        <w:t xml:space="preserve"> администрации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муниципального образования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_____________ г. № 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Порядок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формирования общественной комиссии для организации общественного обсуждения, проведения оценки предложений заинтересованных лиц, граждан и организаций о включении наиболее посещаемой территории общего пользования в муниципальную программу</w:t>
      </w:r>
      <w:r>
        <w:rPr>
          <w:rFonts w:cs="Times New Roman" w:ascii="Times New Roman" w:hAnsi="Times New Roman"/>
        </w:rPr>
        <w:t xml:space="preserve"> </w:t>
      </w:r>
      <w:r>
        <w:rPr>
          <w:rStyle w:val="210pt"/>
          <w:sz w:val="24"/>
        </w:rPr>
        <w:t>«Формирование современной городской среды на территории муниципального образования «</w:t>
      </w:r>
      <w:r>
        <w:rPr>
          <w:rStyle w:val="2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/>
          <w:bCs/>
          <w:sz w:val="24"/>
        </w:rPr>
        <w:t>»</w:t>
      </w:r>
      <w:r>
        <w:rPr>
          <w:rStyle w:val="210pt"/>
          <w:sz w:val="24"/>
        </w:rPr>
        <w:t xml:space="preserve"> на 2018-2022 годы»</w:t>
      </w:r>
      <w:r>
        <w:rPr>
          <w:rFonts w:cs="Times New Roman" w:ascii="Times New Roman" w:hAnsi="Times New Roman"/>
          <w:b/>
        </w:rPr>
        <w:t xml:space="preserve">, а также осуществления контроля за реализацией муниципальной программы </w:t>
      </w:r>
      <w:r>
        <w:rPr>
          <w:rStyle w:val="210pt"/>
          <w:b w:val="false"/>
          <w:sz w:val="24"/>
        </w:rPr>
        <w:t>«</w:t>
      </w:r>
      <w:r>
        <w:rPr>
          <w:rStyle w:val="210pt"/>
          <w:sz w:val="24"/>
        </w:rPr>
        <w:t>Формирование современной городской среды на территории муниципального образования «</w:t>
      </w:r>
      <w:r>
        <w:rPr>
          <w:rStyle w:val="2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/>
          <w:bCs/>
          <w:sz w:val="24"/>
        </w:rPr>
        <w:t>» на 2018-2022 годы»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Общие положения 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О</w:t>
      </w:r>
      <w:r>
        <w:rPr>
          <w:rFonts w:cs="Times New Roman" w:ascii="Times New Roman" w:hAnsi="Times New Roman"/>
        </w:rPr>
        <w:t>бщественная комиссия для организации общественного обсуждения, проведения оценки предложений заинтересованных лиц, граждан и организаций о включении наиболее посещаемой территории общего пользования в муниципальную программу «</w:t>
      </w:r>
      <w:r>
        <w:rPr>
          <w:rStyle w:val="210pt"/>
          <w:b w:val="false"/>
          <w:sz w:val="24"/>
        </w:rPr>
        <w:t>Формирование современной городской среды на территории муниципального образования «</w:t>
      </w:r>
      <w:r>
        <w:rPr>
          <w:rStyle w:val="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sz w:val="24"/>
        </w:rPr>
        <w:t>» на 2018-2022 годы</w:t>
      </w:r>
      <w:r>
        <w:rPr>
          <w:rFonts w:cs="Times New Roman" w:ascii="Times New Roman" w:hAnsi="Times New Roman"/>
        </w:rPr>
        <w:t>», а также осуществления контроля за реализацией муниципальной программы</w:t>
      </w:r>
      <w:r>
        <w:rPr>
          <w:rFonts w:ascii="Times New Roman" w:hAnsi="Times New Roman"/>
        </w:rPr>
        <w:t xml:space="preserve"> (далее – комиссия) является координационным органом, образованным в целях реализации постановления Правительства 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Астраханской области от 31.08.2017 N 292-П "О государственной программе Астраханской области "Формирование современной городской среды на территории Астраханской области" и осуществления контроля за реализацией </w:t>
      </w:r>
      <w:r>
        <w:rPr>
          <w:rFonts w:cs="Times New Roman" w:ascii="Times New Roman" w:hAnsi="Times New Roman"/>
        </w:rPr>
        <w:t>муниципальной программы</w:t>
      </w:r>
      <w:r>
        <w:rPr>
          <w:rFonts w:ascii="Times New Roman" w:hAnsi="Times New Roman"/>
        </w:rPr>
        <w:t xml:space="preserve"> «</w:t>
      </w:r>
      <w:r>
        <w:rPr>
          <w:rStyle w:val="210pt"/>
          <w:b w:val="false"/>
          <w:sz w:val="24"/>
        </w:rPr>
        <w:t>Формирование современной городской среды на территории муниципального образования «</w:t>
      </w:r>
      <w:r>
        <w:rPr>
          <w:rStyle w:val="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sz w:val="24"/>
        </w:rPr>
        <w:t>» на 2018-2022 годы</w:t>
      </w:r>
      <w:r>
        <w:rPr>
          <w:rFonts w:ascii="Times New Roman" w:hAnsi="Times New Roman"/>
        </w:rPr>
        <w:t>».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Комиссия осуществляет деятельность в соответствии с законодательством Российской Федерации, Астраханской области и настоящим Порядком.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 Основные цели комиссии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целями комиссии являются: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Style w:val="210pt"/>
          <w:b w:val="false"/>
          <w:sz w:val="24"/>
        </w:rPr>
        <w:t>обобщение и оценка предложений заинтересованных лиц, граждан и организаций о включении наиболее посещаемой муни</w:t>
        <w:softHyphen/>
        <w:t>ципальной территории общего пользования и проекта муници</w:t>
        <w:softHyphen/>
        <w:t xml:space="preserve">пальной программы </w:t>
      </w:r>
      <w:r>
        <w:rPr>
          <w:rFonts w:ascii="Times New Roman" w:hAnsi="Times New Roman"/>
        </w:rPr>
        <w:t>«</w:t>
      </w:r>
      <w:r>
        <w:rPr>
          <w:rStyle w:val="210pt"/>
          <w:b w:val="false"/>
          <w:sz w:val="24"/>
        </w:rPr>
        <w:t>Формирование современной городской среды на территории в муниципального образования «</w:t>
      </w:r>
      <w:r>
        <w:rPr>
          <w:rStyle w:val="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sz w:val="24"/>
        </w:rPr>
        <w:t>» на 2018-2022 годы</w:t>
      </w:r>
      <w:r>
        <w:rPr>
          <w:rFonts w:ascii="Times New Roman" w:hAnsi="Times New Roman"/>
        </w:rPr>
        <w:t>» (далее –</w:t>
      </w:r>
      <w:r>
        <w:rPr>
          <w:rFonts w:cs="Times New Roman" w:ascii="Times New Roman" w:hAnsi="Times New Roman"/>
        </w:rPr>
        <w:t xml:space="preserve"> муниципальная программа</w:t>
      </w:r>
      <w:r>
        <w:rPr>
          <w:rFonts w:ascii="Times New Roman" w:hAnsi="Times New Roman"/>
        </w:rPr>
        <w:t xml:space="preserve">) </w:t>
      </w:r>
      <w:r>
        <w:rPr>
          <w:rStyle w:val="210pt"/>
          <w:b w:val="false"/>
          <w:sz w:val="24"/>
        </w:rPr>
        <w:t>в муници</w:t>
        <w:softHyphen/>
        <w:t xml:space="preserve">пальную программу 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осуществление контроля за реализацией</w:t>
      </w:r>
      <w:r>
        <w:rPr>
          <w:rFonts w:cs="Times New Roman" w:ascii="Times New Roman" w:hAnsi="Times New Roman"/>
        </w:rPr>
        <w:t xml:space="preserve"> муниципальной программы</w:t>
      </w:r>
      <w:r>
        <w:rPr>
          <w:rFonts w:ascii="Times New Roman" w:hAnsi="Times New Roman"/>
        </w:rPr>
        <w:t xml:space="preserve"> и рассмотрение вопросов, возникающих в связи с его реализацией;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контроля и координации хода выполнения мероприятий муниципальных программ формирования современной городской среды (далее – муниципальные программы), в том числе конкретных мероприятий в рамках указанных программ;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контроля и координации хода выполнения мероприятий и исполнения условий соглашения по предоставляемым субсидиям;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контроля и координации исполнения условий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Астраханской области от 31.08.2017 N 292-П "О государственной программе Астраханской области "Формирование современной городской среды на территории Астраханской области";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предварительное рассмотрение и согласование отчетов о реализации муниципальных программ, направляемых в Министерство строительства и жилищно-коммунального хозяйства Астраханской области.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3. Порядок работы комиссии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6"/>
        <w:shd w:val="clear" w:color="auto" w:fill="auto"/>
        <w:tabs>
          <w:tab w:val="clear" w:pos="720"/>
          <w:tab w:val="left" w:pos="460" w:leader="none"/>
        </w:tabs>
        <w:spacing w:lineRule="auto" w:line="240" w:before="0" w:after="0"/>
        <w:ind w:right="35" w:firstLine="709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sz w:val="24"/>
          <w:szCs w:val="24"/>
        </w:rPr>
        <w:t xml:space="preserve">3.1. Комиссию назначается в составе председателя комиссии, заместителя комиссии, секретаря комиссии (без права голоса) и членов комиссии, которые являются  по согласованию </w:t>
      </w:r>
      <w:r>
        <w:rPr>
          <w:rStyle w:val="210pt"/>
          <w:b w:val="false"/>
          <w:color w:val="000000"/>
          <w:sz w:val="24"/>
          <w:szCs w:val="24"/>
        </w:rPr>
        <w:t>представителями администрации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», общественного сове</w:t>
        <w:softHyphen/>
        <w:t>та, политических партий и движений, депутатов.</w:t>
      </w:r>
    </w:p>
    <w:p>
      <w:pPr>
        <w:pStyle w:val="Style26"/>
        <w:shd w:val="clear" w:color="auto" w:fill="auto"/>
        <w:tabs>
          <w:tab w:val="clear" w:pos="720"/>
          <w:tab w:val="left" w:pos="460" w:leader="none"/>
        </w:tabs>
        <w:spacing w:lineRule="auto" w:line="240" w:before="0" w:after="0"/>
        <w:ind w:right="35" w:firstLine="709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3.2. По окончании принятия представленных для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Style w:val="210pt"/>
          <w:b w:val="false"/>
          <w:color w:val="000000"/>
          <w:sz w:val="24"/>
          <w:szCs w:val="24"/>
        </w:rPr>
        <w:t>», общественная комиссия в течение 5 рабочих дней готовит за</w:t>
        <w:softHyphen/>
        <w:t>ключение.</w:t>
      </w:r>
    </w:p>
    <w:p>
      <w:pPr>
        <w:pStyle w:val="Style26"/>
        <w:shd w:val="clear" w:color="auto" w:fill="auto"/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Заключение содержит следующую информацию:</w:t>
      </w:r>
    </w:p>
    <w:p>
      <w:pPr>
        <w:pStyle w:val="Style26"/>
        <w:numPr>
          <w:ilvl w:val="0"/>
          <w:numId w:val="2"/>
        </w:numPr>
        <w:shd w:val="clear" w:color="auto" w:fill="auto"/>
        <w:tabs>
          <w:tab w:val="clear" w:pos="720"/>
          <w:tab w:val="left" w:pos="156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общее количество поступивших предложений;</w:t>
      </w:r>
    </w:p>
    <w:p>
      <w:pPr>
        <w:pStyle w:val="Style26"/>
        <w:numPr>
          <w:ilvl w:val="0"/>
          <w:numId w:val="2"/>
        </w:numPr>
        <w:shd w:val="clear" w:color="auto" w:fill="auto"/>
        <w:tabs>
          <w:tab w:val="clear" w:pos="720"/>
          <w:tab w:val="left" w:pos="156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количество и содержание поступивших предложений оставленных без рассмотрения;</w:t>
      </w:r>
    </w:p>
    <w:p>
      <w:pPr>
        <w:pStyle w:val="Style26"/>
        <w:numPr>
          <w:ilvl w:val="0"/>
          <w:numId w:val="2"/>
        </w:numPr>
        <w:shd w:val="clear" w:color="auto" w:fill="auto"/>
        <w:tabs>
          <w:tab w:val="clear" w:pos="720"/>
          <w:tab w:val="left" w:pos="156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содержание предложений рекомендуемых к отклонению;</w:t>
      </w:r>
    </w:p>
    <w:p>
      <w:pPr>
        <w:pStyle w:val="Style26"/>
        <w:numPr>
          <w:ilvl w:val="0"/>
          <w:numId w:val="2"/>
        </w:numPr>
        <w:shd w:val="clear" w:color="auto" w:fill="auto"/>
        <w:tabs>
          <w:tab w:val="clear" w:pos="720"/>
          <w:tab w:val="left" w:pos="156" w:leader="none"/>
        </w:tabs>
        <w:spacing w:lineRule="auto" w:line="240" w:before="0" w:after="0"/>
        <w:ind w:left="40" w:right="35" w:firstLine="527"/>
        <w:jc w:val="both"/>
        <w:rPr>
          <w:sz w:val="24"/>
          <w:szCs w:val="24"/>
        </w:rPr>
      </w:pPr>
      <w:r>
        <w:rPr>
          <w:rStyle w:val="210pt"/>
          <w:b w:val="false"/>
          <w:color w:val="000000"/>
          <w:sz w:val="24"/>
          <w:szCs w:val="24"/>
        </w:rPr>
        <w:t>содержание предложений рекомендуемых для одобрения.</w:t>
      </w:r>
    </w:p>
    <w:p>
      <w:pPr>
        <w:pStyle w:val="Style26"/>
        <w:shd w:val="clear" w:color="auto" w:fill="auto"/>
        <w:tabs>
          <w:tab w:val="clear" w:pos="720"/>
          <w:tab w:val="left" w:pos="460" w:leader="none"/>
        </w:tabs>
        <w:spacing w:lineRule="auto" w:line="240" w:before="0" w:after="0"/>
        <w:ind w:right="35" w:firstLine="709"/>
        <w:jc w:val="both"/>
        <w:rPr>
          <w:rFonts w:ascii="Times New Roman" w:hAnsi="Times New Roman" w:cs="Times New Roman"/>
          <w:color w:val="auto"/>
        </w:rPr>
      </w:pPr>
      <w:r>
        <w:rPr>
          <w:sz w:val="24"/>
          <w:szCs w:val="24"/>
        </w:rPr>
        <w:t xml:space="preserve">3.3. </w:t>
      </w:r>
      <w:r>
        <w:rPr/>
        <w:t xml:space="preserve">Решения комиссии оформляются протоколом, который подписывается председателем комиссии (в случае отсутствия – заместителем председателя), секретарем и </w:t>
      </w:r>
      <w:r>
        <w:rPr>
          <w:rStyle w:val="210pt"/>
          <w:b w:val="false"/>
          <w:color w:val="000000"/>
          <w:sz w:val="24"/>
          <w:szCs w:val="24"/>
        </w:rPr>
        <w:t xml:space="preserve">в течение 5 рабочих дней </w:t>
      </w:r>
      <w:r>
        <w:rPr/>
        <w:t>размещается на официальном сайте муниципального образования «</w:t>
      </w:r>
      <w:r>
        <w:rPr>
          <w:rStyle w:val="2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/>
        <w:t>»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Заседания комиссии проводятся по мере необходимости, в зависимости от поступивших предложений заинтересованных лиц, граждан и организаций. 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Заседание комиссии считается правомочным, если на нем присутствует более половины членов комиссии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 Заседания комиссии могут проводятся открыто, с приглашением средств массовой информации, организацией онлайн-трансляции заседания (при наличии технической возможности), а также с осуществлением видеофиксации и стенографирования с последующим размещением указанных материалов на сайте муниципального образования «</w:t>
      </w:r>
      <w:r>
        <w:rPr>
          <w:rStyle w:val="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Fonts w:ascii="Times New Roman" w:hAnsi="Times New Roman"/>
        </w:rPr>
        <w:t>»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направить для участия в заседании комиссии своего представителя. Решение комиссии считается принятым, если за него проголосовало большее количество голосов.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 Организационно-техническое обеспечение деятельности комиссии осуществляет администрация МО «</w:t>
      </w:r>
      <w:r>
        <w:rPr>
          <w:rStyle w:val="2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ru-RU" w:bidi="ar-SA"/>
        </w:rPr>
        <w:t>Началовский сельсовет</w:t>
      </w:r>
      <w:r>
        <w:rPr>
          <w:rFonts w:ascii="Times New Roman" w:hAnsi="Times New Roman"/>
        </w:rPr>
        <w:t>».</w:t>
      </w:r>
    </w:p>
    <w:p>
      <w:pPr>
        <w:pStyle w:val="Normal"/>
        <w:numPr>
          <w:ilvl w:val="0"/>
          <w:numId w:val="0"/>
        </w:numPr>
        <w:ind w:left="0" w:firstLine="567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4. Права комиссии</w:t>
      </w:r>
    </w:p>
    <w:p>
      <w:pPr>
        <w:pStyle w:val="Normal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Комиссия вправе: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-запрашивать в установленном порядке у исполнительных органов государственной власти Астраханской области, органов местного самоуправления муниципальных образований, а также организаций, предприятий, учреждений необходимую информацию по вопросам деятельности комиссии;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привлекать к участию и заслушивать на заседаниях межведомственной комиссии представителей исполнительных органов государственной власти Астраханской области, органов местного самоуправления муниципальных образований Астраханской области, а также организаций, предприятий, учреждений;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-вносить предложения в исполнительные органы государственной власти Астраханской области, органы местного самоуправления муниципальных образований Астраханской области по вопросам обеспечения реализации приоритетного проекта.</w:t>
      </w:r>
    </w:p>
    <w:sectPr>
      <w:headerReference w:type="default" r:id="rId4"/>
      <w:type w:val="nextPage"/>
      <w:pgSz w:w="11906" w:h="16838"/>
      <w:pgMar w:left="809" w:right="852" w:header="0" w:top="993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Franklin Gothic Medium Cond"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Candara">
    <w:charset w:val="cc"/>
    <w:family w:val="roman"/>
    <w:pitch w:val="variable"/>
  </w:font>
  <w:font w:name="SimHe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auto"/>
      </w:rPr>
    </w:pPr>
    <w:r>
      <w:rPr>
        <w:color w:val="aut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w w:val="100"/>
        <w:rFonts w:cs="Times New Roman"/>
        <w:color w:val="000000"/>
      </w:rPr>
    </w:lvl>
    <w:lvl w:ilvl="2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w w:val="100"/>
        <w:rFonts w:cs="Times New Roman"/>
        <w:color w:val="000000"/>
      </w:rPr>
    </w:lvl>
    <w:lvl w:ilvl="3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w w:val="100"/>
        <w:rFonts w:cs="Times New Roman"/>
        <w:color w:val="000000"/>
      </w:rPr>
    </w:lvl>
    <w:lvl w:ilvl="4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w w:val="100"/>
        <w:rFonts w:cs="Times New Roman"/>
        <w:color w:val="000000"/>
      </w:rPr>
    </w:lvl>
    <w:lvl w:ilvl="5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w w:val="100"/>
        <w:rFonts w:cs="Times New Roman"/>
        <w:color w:val="000000"/>
      </w:rPr>
    </w:lvl>
    <w:lvl w:ilvl="6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w w:val="100"/>
        <w:rFonts w:cs="Times New Roman"/>
        <w:color w:val="000000"/>
      </w:rPr>
    </w:lvl>
    <w:lvl w:ilvl="7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w w:val="100"/>
        <w:rFonts w:cs="Times New Roman"/>
        <w:color w:val="000000"/>
      </w:rPr>
    </w:lvl>
    <w:lvl w:ilvl="8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w w:val="100"/>
        <w:rFonts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4">
    <w:lvl w:ilvl="0">
      <w:start w:val="1"/>
      <w:numFmt w:val="decimal"/>
      <w:lvlText w:val="1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1.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1.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1.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1.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1.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1.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1.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1.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5">
    <w:lvl w:ilvl="0">
      <w:start w:val="2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6"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Times New Roman" w:cs="Courier New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2687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5c2687"/>
    <w:rPr>
      <w:rFonts w:cs="Times New Roman"/>
      <w:color w:val="0066CC"/>
      <w:u w:val="single"/>
    </w:rPr>
  </w:style>
  <w:style w:type="character" w:styleId="Style15" w:customStyle="1">
    <w:name w:val="Колонтитул_"/>
    <w:basedOn w:val="DefaultParagraphFont"/>
    <w:link w:val="1"/>
    <w:uiPriority w:val="99"/>
    <w:qFormat/>
    <w:locked/>
    <w:rsid w:val="005c2687"/>
    <w:rPr>
      <w:rFonts w:ascii="Franklin Gothic Medium Cond" w:hAnsi="Franklin Gothic Medium Cond" w:cs="Franklin Gothic Medium Cond"/>
      <w:sz w:val="22"/>
      <w:szCs w:val="22"/>
      <w:u w:val="none"/>
    </w:rPr>
  </w:style>
  <w:style w:type="character" w:styleId="Style16" w:customStyle="1">
    <w:name w:val="Колонтитул"/>
    <w:basedOn w:val="Style15"/>
    <w:uiPriority w:val="99"/>
    <w:qFormat/>
    <w:rsid w:val="005c2687"/>
    <w:rPr>
      <w:rFonts w:ascii="Franklin Gothic Medium Cond" w:hAnsi="Franklin Gothic Medium Cond" w:cs="Franklin Gothic Medium Cond"/>
      <w:sz w:val="22"/>
      <w:szCs w:val="22"/>
      <w:u w:val="none"/>
    </w:rPr>
  </w:style>
  <w:style w:type="character" w:styleId="3" w:customStyle="1">
    <w:name w:val="Заголовок №3_"/>
    <w:basedOn w:val="DefaultParagraphFont"/>
    <w:link w:val="30"/>
    <w:uiPriority w:val="99"/>
    <w:qFormat/>
    <w:locked/>
    <w:rsid w:val="005c2687"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31" w:customStyle="1">
    <w:name w:val="Заголовок №3 + Малые прописные"/>
    <w:basedOn w:val="3"/>
    <w:uiPriority w:val="99"/>
    <w:qFormat/>
    <w:rsid w:val="005c2687"/>
    <w:rPr>
      <w:rFonts w:ascii="Times New Roman" w:hAnsi="Times New Roman" w:cs="Times New Roman"/>
      <w:b/>
      <w:bCs/>
      <w:smallCaps/>
      <w:sz w:val="23"/>
      <w:szCs w:val="23"/>
      <w:u w:val="none"/>
    </w:rPr>
  </w:style>
  <w:style w:type="character" w:styleId="210pt" w:customStyle="1">
    <w:name w:val="Подпись к таблице (2) + 10 pt"/>
    <w:link w:val="21"/>
    <w:uiPriority w:val="99"/>
    <w:qFormat/>
    <w:locked/>
    <w:rsid w:val="005c2687"/>
    <w:rPr>
      <w:rFonts w:ascii="Times New Roman" w:hAnsi="Times New Roman"/>
      <w:b/>
      <w:sz w:val="20"/>
      <w:u w:val="none"/>
    </w:rPr>
  </w:style>
  <w:style w:type="character" w:styleId="Exact" w:customStyle="1">
    <w:name w:val="Основной текст Exact"/>
    <w:basedOn w:val="DefaultParagraphFont"/>
    <w:uiPriority w:val="99"/>
    <w:qFormat/>
    <w:rsid w:val="005c2687"/>
    <w:rPr>
      <w:rFonts w:ascii="Times New Roman" w:hAnsi="Times New Roman" w:cs="Times New Roman"/>
      <w:spacing w:val="5"/>
      <w:sz w:val="21"/>
      <w:szCs w:val="21"/>
      <w:u w:val="none"/>
    </w:rPr>
  </w:style>
  <w:style w:type="character" w:styleId="1" w:customStyle="1">
    <w:name w:val="Заголовок №1_"/>
    <w:basedOn w:val="DefaultParagraphFont"/>
    <w:link w:val="11"/>
    <w:uiPriority w:val="99"/>
    <w:qFormat/>
    <w:locked/>
    <w:rsid w:val="005c2687"/>
    <w:rPr>
      <w:rFonts w:ascii="Times New Roman" w:hAnsi="Times New Roman" w:cs="Times New Roman"/>
      <w:sz w:val="64"/>
      <w:szCs w:val="64"/>
      <w:u w:val="none"/>
    </w:rPr>
  </w:style>
  <w:style w:type="character" w:styleId="11" w:customStyle="1">
    <w:name w:val="Заголовок №1"/>
    <w:basedOn w:val="1"/>
    <w:uiPriority w:val="99"/>
    <w:qFormat/>
    <w:rsid w:val="005c2687"/>
    <w:rPr>
      <w:rFonts w:ascii="Times New Roman" w:hAnsi="Times New Roman" w:cs="Times New Roman"/>
      <w:sz w:val="64"/>
      <w:szCs w:val="64"/>
      <w:u w:val="none"/>
    </w:rPr>
  </w:style>
  <w:style w:type="character" w:styleId="2" w:customStyle="1">
    <w:name w:val="Основной текст (2)_"/>
    <w:basedOn w:val="DefaultParagraphFont"/>
    <w:link w:val="210"/>
    <w:uiPriority w:val="99"/>
    <w:qFormat/>
    <w:locked/>
    <w:rsid w:val="005c2687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210pt1" w:customStyle="1">
    <w:name w:val="Основной текст (2) + 10 pt"/>
    <w:basedOn w:val="2"/>
    <w:uiPriority w:val="99"/>
    <w:qFormat/>
    <w:rsid w:val="005c2687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211" w:customStyle="1">
    <w:name w:val="Основной текст (2) + 11"/>
    <w:basedOn w:val="2"/>
    <w:uiPriority w:val="99"/>
    <w:qFormat/>
    <w:rsid w:val="005c2687"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32" w:customStyle="1">
    <w:name w:val="Заголовок №3 (2)_"/>
    <w:basedOn w:val="DefaultParagraphFont"/>
    <w:link w:val="320"/>
    <w:uiPriority w:val="99"/>
    <w:qFormat/>
    <w:locked/>
    <w:rsid w:val="005c2687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Style17" w:customStyle="1">
    <w:name w:val="Основной текст Знак"/>
    <w:basedOn w:val="DefaultParagraphFont"/>
    <w:link w:val="a6"/>
    <w:uiPriority w:val="99"/>
    <w:qFormat/>
    <w:locked/>
    <w:rsid w:val="005c2687"/>
    <w:rPr>
      <w:rFonts w:cs="Courier New"/>
      <w:color w:val="000000"/>
    </w:rPr>
  </w:style>
  <w:style w:type="character" w:styleId="21" w:customStyle="1">
    <w:name w:val="Подпись к таблице (2)"/>
    <w:basedOn w:val="210pt"/>
    <w:uiPriority w:val="99"/>
    <w:qFormat/>
    <w:rsid w:val="005c2687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22" w:customStyle="1">
    <w:name w:val="Подпись к таблице (2)2"/>
    <w:basedOn w:val="210pt"/>
    <w:uiPriority w:val="99"/>
    <w:qFormat/>
    <w:rsid w:val="005c2687"/>
    <w:rPr>
      <w:rFonts w:ascii="Times New Roman" w:hAnsi="Times New Roman" w:cs="Times New Roman"/>
      <w:b/>
      <w:bCs/>
      <w:sz w:val="22"/>
      <w:szCs w:val="22"/>
      <w:u w:val="single"/>
    </w:rPr>
  </w:style>
  <w:style w:type="character" w:styleId="2Exact" w:customStyle="1">
    <w:name w:val="Основной текст (2) Exact"/>
    <w:basedOn w:val="DefaultParagraphFont"/>
    <w:uiPriority w:val="99"/>
    <w:qFormat/>
    <w:rsid w:val="005c2687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styleId="23" w:customStyle="1">
    <w:name w:val="Основной текст (2)"/>
    <w:basedOn w:val="2"/>
    <w:uiPriority w:val="99"/>
    <w:qFormat/>
    <w:rsid w:val="005c2687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24" w:customStyle="1">
    <w:name w:val="Заголовок №2_"/>
    <w:basedOn w:val="DefaultParagraphFont"/>
    <w:link w:val="212"/>
    <w:uiPriority w:val="99"/>
    <w:qFormat/>
    <w:locked/>
    <w:rsid w:val="005c2687"/>
    <w:rPr>
      <w:rFonts w:ascii="Times New Roman" w:hAnsi="Times New Roman" w:cs="Times New Roman"/>
      <w:sz w:val="22"/>
      <w:szCs w:val="22"/>
      <w:u w:val="none"/>
    </w:rPr>
  </w:style>
  <w:style w:type="character" w:styleId="2111" w:customStyle="1">
    <w:name w:val="Заголовок №2 + 11"/>
    <w:basedOn w:val="24"/>
    <w:uiPriority w:val="99"/>
    <w:qFormat/>
    <w:rsid w:val="005c2687"/>
    <w:rPr>
      <w:rFonts w:ascii="Times New Roman" w:hAnsi="Times New Roman" w:cs="Times New Roman"/>
      <w:sz w:val="23"/>
      <w:szCs w:val="23"/>
      <w:u w:val="none"/>
    </w:rPr>
  </w:style>
  <w:style w:type="character" w:styleId="25" w:customStyle="1">
    <w:name w:val="Заголовок №2"/>
    <w:basedOn w:val="24"/>
    <w:uiPriority w:val="99"/>
    <w:qFormat/>
    <w:rsid w:val="005c2687"/>
    <w:rPr>
      <w:rFonts w:ascii="Times New Roman" w:hAnsi="Times New Roman" w:cs="Times New Roman"/>
      <w:sz w:val="22"/>
      <w:szCs w:val="22"/>
      <w:u w:val="none"/>
    </w:rPr>
  </w:style>
  <w:style w:type="character" w:styleId="26" w:customStyle="1">
    <w:name w:val="Заголовок №2 + Полужирный"/>
    <w:basedOn w:val="24"/>
    <w:uiPriority w:val="99"/>
    <w:qFormat/>
    <w:rsid w:val="005c2687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Style18" w:customStyle="1">
    <w:name w:val="Основной текст + Курсив"/>
    <w:basedOn w:val="210pt"/>
    <w:uiPriority w:val="99"/>
    <w:qFormat/>
    <w:rsid w:val="005c2687"/>
    <w:rPr>
      <w:rFonts w:ascii="Times New Roman" w:hAnsi="Times New Roman" w:cs="Times New Roman"/>
      <w:b/>
      <w:i/>
      <w:iCs/>
      <w:sz w:val="23"/>
      <w:szCs w:val="23"/>
      <w:u w:val="none"/>
    </w:rPr>
  </w:style>
  <w:style w:type="character" w:styleId="Style19" w:customStyle="1">
    <w:name w:val="Оглавление_"/>
    <w:basedOn w:val="DefaultParagraphFont"/>
    <w:link w:val="13"/>
    <w:uiPriority w:val="99"/>
    <w:qFormat/>
    <w:locked/>
    <w:rsid w:val="005c2687"/>
    <w:rPr>
      <w:rFonts w:ascii="Times New Roman" w:hAnsi="Times New Roman" w:cs="Times New Roman"/>
      <w:sz w:val="23"/>
      <w:szCs w:val="23"/>
      <w:u w:val="none"/>
    </w:rPr>
  </w:style>
  <w:style w:type="character" w:styleId="Style20" w:customStyle="1">
    <w:name w:val="Оглавление"/>
    <w:basedOn w:val="Style19"/>
    <w:uiPriority w:val="99"/>
    <w:qFormat/>
    <w:rsid w:val="005c2687"/>
    <w:rPr>
      <w:rFonts w:ascii="Times New Roman" w:hAnsi="Times New Roman" w:cs="Times New Roman"/>
      <w:sz w:val="23"/>
      <w:szCs w:val="23"/>
      <w:u w:val="none"/>
    </w:rPr>
  </w:style>
  <w:style w:type="character" w:styleId="27" w:customStyle="1">
    <w:name w:val="Оглавление (2)_"/>
    <w:basedOn w:val="DefaultParagraphFont"/>
    <w:link w:val="213"/>
    <w:uiPriority w:val="99"/>
    <w:qFormat/>
    <w:locked/>
    <w:rsid w:val="005c2687"/>
    <w:rPr>
      <w:rFonts w:ascii="Book Antiqua" w:hAnsi="Book Antiqua" w:cs="Book Antiqua"/>
      <w:sz w:val="14"/>
      <w:szCs w:val="14"/>
      <w:u w:val="none"/>
    </w:rPr>
  </w:style>
  <w:style w:type="character" w:styleId="28" w:customStyle="1">
    <w:name w:val="Оглавление (2)"/>
    <w:basedOn w:val="27"/>
    <w:uiPriority w:val="99"/>
    <w:qFormat/>
    <w:rsid w:val="005c2687"/>
    <w:rPr>
      <w:rFonts w:ascii="Book Antiqua" w:hAnsi="Book Antiqua" w:cs="Book Antiqua"/>
      <w:sz w:val="14"/>
      <w:szCs w:val="14"/>
      <w:u w:val="none"/>
    </w:rPr>
  </w:style>
  <w:style w:type="character" w:styleId="33" w:customStyle="1">
    <w:name w:val="Основной текст (3)_"/>
    <w:basedOn w:val="DefaultParagraphFont"/>
    <w:link w:val="34"/>
    <w:uiPriority w:val="99"/>
    <w:qFormat/>
    <w:locked/>
    <w:rsid w:val="005c2687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34" w:customStyle="1">
    <w:name w:val="Основной текст (3) + Не курсив"/>
    <w:basedOn w:val="33"/>
    <w:uiPriority w:val="99"/>
    <w:qFormat/>
    <w:rsid w:val="005c2687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321" w:customStyle="1">
    <w:name w:val="Основной текст (3) + Не курсив2"/>
    <w:basedOn w:val="33"/>
    <w:uiPriority w:val="99"/>
    <w:qFormat/>
    <w:rsid w:val="005c2687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12" w:customStyle="1">
    <w:name w:val="Основной текст + Курсив1"/>
    <w:basedOn w:val="210pt"/>
    <w:uiPriority w:val="99"/>
    <w:qFormat/>
    <w:rsid w:val="005c2687"/>
    <w:rPr>
      <w:rFonts w:ascii="Times New Roman" w:hAnsi="Times New Roman" w:cs="Times New Roman"/>
      <w:b/>
      <w:i/>
      <w:iCs/>
      <w:sz w:val="23"/>
      <w:szCs w:val="23"/>
      <w:u w:val="none"/>
    </w:rPr>
  </w:style>
  <w:style w:type="character" w:styleId="Style21" w:customStyle="1">
    <w:name w:val="Подпись к таблице_"/>
    <w:basedOn w:val="DefaultParagraphFont"/>
    <w:link w:val="15"/>
    <w:uiPriority w:val="99"/>
    <w:qFormat/>
    <w:locked/>
    <w:rsid w:val="005c2687"/>
    <w:rPr>
      <w:rFonts w:ascii="Times New Roman" w:hAnsi="Times New Roman" w:cs="Times New Roman"/>
      <w:sz w:val="23"/>
      <w:szCs w:val="23"/>
      <w:u w:val="none"/>
    </w:rPr>
  </w:style>
  <w:style w:type="character" w:styleId="Style22" w:customStyle="1">
    <w:name w:val="Подпись к таблице"/>
    <w:basedOn w:val="Style21"/>
    <w:uiPriority w:val="99"/>
    <w:qFormat/>
    <w:rsid w:val="005c2687"/>
    <w:rPr>
      <w:rFonts w:ascii="Times New Roman" w:hAnsi="Times New Roman" w:cs="Times New Roman"/>
      <w:sz w:val="23"/>
      <w:szCs w:val="23"/>
      <w:u w:val="single"/>
    </w:rPr>
  </w:style>
  <w:style w:type="character" w:styleId="11pt" w:customStyle="1">
    <w:name w:val="Основной текст + 11 pt"/>
    <w:basedOn w:val="210pt"/>
    <w:uiPriority w:val="99"/>
    <w:qFormat/>
    <w:rsid w:val="005c2687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311" w:customStyle="1">
    <w:name w:val="Основной текст (3) + Не курсив1"/>
    <w:basedOn w:val="33"/>
    <w:uiPriority w:val="99"/>
    <w:qFormat/>
    <w:rsid w:val="005c2687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Candara" w:customStyle="1">
    <w:name w:val="Основной текст + Candara"/>
    <w:basedOn w:val="210pt"/>
    <w:uiPriority w:val="99"/>
    <w:qFormat/>
    <w:rsid w:val="005c2687"/>
    <w:rPr>
      <w:rFonts w:ascii="Candara" w:hAnsi="Candara" w:cs="Candara"/>
      <w:b/>
      <w:sz w:val="24"/>
      <w:szCs w:val="24"/>
      <w:u w:val="none"/>
    </w:rPr>
  </w:style>
  <w:style w:type="character" w:styleId="35" w:customStyle="1">
    <w:name w:val="Подпись к таблице (3)_"/>
    <w:basedOn w:val="DefaultParagraphFont"/>
    <w:link w:val="37"/>
    <w:uiPriority w:val="99"/>
    <w:qFormat/>
    <w:locked/>
    <w:rsid w:val="005c2687"/>
    <w:rPr>
      <w:rFonts w:ascii="Times New Roman" w:hAnsi="Times New Roman" w:cs="Times New Roman"/>
      <w:sz w:val="22"/>
      <w:szCs w:val="22"/>
      <w:u w:val="none"/>
    </w:rPr>
  </w:style>
  <w:style w:type="character" w:styleId="36" w:customStyle="1">
    <w:name w:val="Подпись к таблице (3) + Курсив"/>
    <w:basedOn w:val="35"/>
    <w:uiPriority w:val="99"/>
    <w:qFormat/>
    <w:rsid w:val="005c2687"/>
    <w:rPr>
      <w:rFonts w:ascii="Times New Roman" w:hAnsi="Times New Roman" w:cs="Times New Roman"/>
      <w:i/>
      <w:iCs/>
      <w:sz w:val="22"/>
      <w:szCs w:val="22"/>
      <w:u w:val="none"/>
      <w:lang w:val="en-US" w:eastAsia="en-US"/>
    </w:rPr>
  </w:style>
  <w:style w:type="character" w:styleId="4pt" w:customStyle="1">
    <w:name w:val="Основной текст + 4 pt"/>
    <w:basedOn w:val="210pt"/>
    <w:uiPriority w:val="99"/>
    <w:qFormat/>
    <w:rsid w:val="005c2687"/>
    <w:rPr>
      <w:rFonts w:ascii="Times New Roman" w:hAnsi="Times New Roman" w:cs="Times New Roman"/>
      <w:b/>
      <w:sz w:val="8"/>
      <w:szCs w:val="8"/>
      <w:u w:val="none"/>
    </w:rPr>
  </w:style>
  <w:style w:type="character" w:styleId="Style23" w:customStyle="1">
    <w:name w:val="Основной текст + Малые прописные"/>
    <w:basedOn w:val="210pt"/>
    <w:uiPriority w:val="99"/>
    <w:qFormat/>
    <w:rsid w:val="005c2687"/>
    <w:rPr>
      <w:rFonts w:ascii="Times New Roman" w:hAnsi="Times New Roman" w:cs="Times New Roman"/>
      <w:b/>
      <w:smallCaps/>
      <w:sz w:val="23"/>
      <w:szCs w:val="23"/>
      <w:u w:val="none"/>
      <w:lang w:val="en-US" w:eastAsia="en-US"/>
    </w:rPr>
  </w:style>
  <w:style w:type="character" w:styleId="4" w:customStyle="1">
    <w:name w:val="Основной текст (4)_"/>
    <w:basedOn w:val="DefaultParagraphFont"/>
    <w:link w:val="40"/>
    <w:uiPriority w:val="99"/>
    <w:qFormat/>
    <w:locked/>
    <w:rsid w:val="005c2687"/>
    <w:rPr>
      <w:rFonts w:ascii="Times New Roman" w:hAnsi="Times New Roman" w:cs="Times New Roman"/>
      <w:spacing w:val="10"/>
      <w:sz w:val="11"/>
      <w:szCs w:val="11"/>
      <w:u w:val="none"/>
    </w:rPr>
  </w:style>
  <w:style w:type="character" w:styleId="44pt" w:customStyle="1">
    <w:name w:val="Основной текст (4) + 4 pt"/>
    <w:basedOn w:val="4"/>
    <w:uiPriority w:val="99"/>
    <w:qFormat/>
    <w:rsid w:val="005c2687"/>
    <w:rPr>
      <w:rFonts w:ascii="Times New Roman" w:hAnsi="Times New Roman" w:cs="Times New Roman"/>
      <w:i/>
      <w:iCs/>
      <w:spacing w:val="0"/>
      <w:sz w:val="8"/>
      <w:szCs w:val="8"/>
      <w:u w:val="none"/>
    </w:rPr>
  </w:style>
  <w:style w:type="character" w:styleId="241" w:customStyle="1">
    <w:name w:val="Основной текст (2)4"/>
    <w:basedOn w:val="2"/>
    <w:uiPriority w:val="99"/>
    <w:qFormat/>
    <w:rsid w:val="005c2687"/>
    <w:rPr>
      <w:rFonts w:ascii="Times New Roman" w:hAnsi="Times New Roman" w:cs="Times New Roman"/>
      <w:b/>
      <w:bCs/>
      <w:sz w:val="22"/>
      <w:szCs w:val="22"/>
      <w:u w:val="single"/>
    </w:rPr>
  </w:style>
  <w:style w:type="character" w:styleId="231" w:customStyle="1">
    <w:name w:val="Основной текст (2)3"/>
    <w:basedOn w:val="2"/>
    <w:uiPriority w:val="99"/>
    <w:qFormat/>
    <w:rsid w:val="005c2687"/>
    <w:rPr>
      <w:rFonts w:ascii="Times New Roman" w:hAnsi="Times New Roman" w:cs="Times New Roman"/>
      <w:b/>
      <w:bCs/>
      <w:sz w:val="22"/>
      <w:szCs w:val="22"/>
      <w:u w:val="single"/>
    </w:rPr>
  </w:style>
  <w:style w:type="character" w:styleId="10pt" w:customStyle="1">
    <w:name w:val="Основной текст + 10 pt"/>
    <w:basedOn w:val="210pt"/>
    <w:uiPriority w:val="99"/>
    <w:qFormat/>
    <w:rsid w:val="005c2687"/>
    <w:rPr>
      <w:rFonts w:ascii="Times New Roman" w:hAnsi="Times New Roman" w:cs="Times New Roman"/>
      <w:b/>
      <w:sz w:val="20"/>
      <w:szCs w:val="20"/>
      <w:u w:val="none"/>
    </w:rPr>
  </w:style>
  <w:style w:type="character" w:styleId="5" w:customStyle="1">
    <w:name w:val="Основной текст (5)_"/>
    <w:basedOn w:val="DefaultParagraphFont"/>
    <w:link w:val="50"/>
    <w:uiPriority w:val="99"/>
    <w:qFormat/>
    <w:locked/>
    <w:rsid w:val="005c2687"/>
    <w:rPr>
      <w:rFonts w:ascii="Times New Roman" w:hAnsi="Times New Roman" w:cs="Times New Roman"/>
      <w:sz w:val="22"/>
      <w:szCs w:val="22"/>
      <w:u w:val="none"/>
    </w:rPr>
  </w:style>
  <w:style w:type="character" w:styleId="51" w:customStyle="1">
    <w:name w:val="Основной текст (5) + Малые прописные"/>
    <w:basedOn w:val="5"/>
    <w:uiPriority w:val="99"/>
    <w:qFormat/>
    <w:rsid w:val="005c2687"/>
    <w:rPr>
      <w:rFonts w:ascii="Times New Roman" w:hAnsi="Times New Roman" w:cs="Times New Roman"/>
      <w:smallCaps/>
      <w:sz w:val="22"/>
      <w:szCs w:val="22"/>
      <w:u w:val="none"/>
      <w:lang w:val="en-US" w:eastAsia="en-US"/>
    </w:rPr>
  </w:style>
  <w:style w:type="character" w:styleId="6" w:customStyle="1">
    <w:name w:val="Основной текст (6)_"/>
    <w:basedOn w:val="DefaultParagraphFont"/>
    <w:link w:val="60"/>
    <w:uiPriority w:val="99"/>
    <w:qFormat/>
    <w:locked/>
    <w:rsid w:val="005c2687"/>
    <w:rPr>
      <w:rFonts w:ascii="Times New Roman" w:hAnsi="Times New Roman" w:cs="Times New Roman"/>
      <w:sz w:val="21"/>
      <w:szCs w:val="21"/>
      <w:u w:val="none"/>
    </w:rPr>
  </w:style>
  <w:style w:type="character" w:styleId="52" w:customStyle="1">
    <w:name w:val="Основной текст + 5"/>
    <w:basedOn w:val="210pt"/>
    <w:uiPriority w:val="99"/>
    <w:qFormat/>
    <w:rsid w:val="005c2687"/>
    <w:rPr>
      <w:rFonts w:ascii="Times New Roman" w:hAnsi="Times New Roman" w:cs="Times New Roman"/>
      <w:b/>
      <w:sz w:val="11"/>
      <w:szCs w:val="11"/>
      <w:u w:val="none"/>
      <w:lang w:val="en-US" w:eastAsia="en-US"/>
    </w:rPr>
  </w:style>
  <w:style w:type="character" w:styleId="511" w:customStyle="1">
    <w:name w:val="Основной текст + 51"/>
    <w:basedOn w:val="210pt"/>
    <w:uiPriority w:val="99"/>
    <w:qFormat/>
    <w:rsid w:val="005c2687"/>
    <w:rPr>
      <w:rFonts w:ascii="Times New Roman" w:hAnsi="Times New Roman" w:cs="Times New Roman"/>
      <w:b/>
      <w:smallCaps/>
      <w:sz w:val="11"/>
      <w:szCs w:val="11"/>
      <w:u w:val="none"/>
    </w:rPr>
  </w:style>
  <w:style w:type="character" w:styleId="221" w:customStyle="1">
    <w:name w:val="Основной текст (2)2"/>
    <w:basedOn w:val="2"/>
    <w:uiPriority w:val="99"/>
    <w:qFormat/>
    <w:rsid w:val="005c2687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41" w:customStyle="1">
    <w:name w:val="Заголовок №4_"/>
    <w:basedOn w:val="DefaultParagraphFont"/>
    <w:link w:val="42"/>
    <w:uiPriority w:val="99"/>
    <w:qFormat/>
    <w:locked/>
    <w:rsid w:val="005c2687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7" w:customStyle="1">
    <w:name w:val="Основной текст (7)_"/>
    <w:basedOn w:val="DefaultParagraphFont"/>
    <w:link w:val="71"/>
    <w:uiPriority w:val="99"/>
    <w:qFormat/>
    <w:locked/>
    <w:rsid w:val="005c2687"/>
    <w:rPr>
      <w:rFonts w:ascii="SimHei" w:hAnsi="SimHei" w:eastAsia="SimHei" w:cs="SimHei"/>
      <w:sz w:val="21"/>
      <w:szCs w:val="21"/>
      <w:u w:val="none"/>
    </w:rPr>
  </w:style>
  <w:style w:type="character" w:styleId="71" w:customStyle="1">
    <w:name w:val="Основной текст (7)"/>
    <w:basedOn w:val="7"/>
    <w:uiPriority w:val="99"/>
    <w:qFormat/>
    <w:rsid w:val="005c2687"/>
    <w:rPr>
      <w:rFonts w:ascii="SimHei" w:hAnsi="SimHei" w:eastAsia="SimHei" w:cs="SimHei"/>
      <w:sz w:val="21"/>
      <w:szCs w:val="21"/>
      <w:u w:val="none"/>
    </w:rPr>
  </w:style>
  <w:style w:type="character" w:styleId="Style24" w:customStyle="1">
    <w:name w:val="Текст выноски Знак"/>
    <w:basedOn w:val="DefaultParagraphFont"/>
    <w:link w:val="af"/>
    <w:uiPriority w:val="99"/>
    <w:semiHidden/>
    <w:qFormat/>
    <w:rsid w:val="005e3dde"/>
    <w:rPr>
      <w:rFonts w:ascii="Tahoma" w:hAnsi="Tahoma" w:cs="Tahoma"/>
      <w:color w:val="000000"/>
      <w:sz w:val="16"/>
      <w:szCs w:val="16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6">
    <w:name w:val="Body Text"/>
    <w:basedOn w:val="Normal"/>
    <w:link w:val="a7"/>
    <w:uiPriority w:val="99"/>
    <w:rsid w:val="005c2687"/>
    <w:pPr>
      <w:shd w:val="clear" w:color="auto" w:fill="FFFFFF"/>
      <w:spacing w:lineRule="exact" w:line="494" w:before="0" w:after="60"/>
    </w:pPr>
    <w:rPr>
      <w:rFonts w:ascii="Times New Roman" w:hAnsi="Times New Roman" w:cs="Times New Roman"/>
      <w:color w:val="auto"/>
      <w:sz w:val="23"/>
      <w:szCs w:val="23"/>
    </w:rPr>
  </w:style>
  <w:style w:type="paragraph" w:styleId="Style27">
    <w:name w:val="List"/>
    <w:basedOn w:val="Style26"/>
    <w:pPr>
      <w:shd w:val="clear" w:fill="FFFFFF"/>
    </w:pPr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13" w:customStyle="1">
    <w:name w:val="Колонтитул1"/>
    <w:basedOn w:val="Normal"/>
    <w:link w:val="a4"/>
    <w:uiPriority w:val="99"/>
    <w:qFormat/>
    <w:rsid w:val="005c2687"/>
    <w:pPr>
      <w:shd w:val="clear" w:color="auto" w:fill="FFFFFF"/>
      <w:spacing w:lineRule="atLeast" w:line="240"/>
    </w:pPr>
    <w:rPr>
      <w:rFonts w:ascii="Franklin Gothic Medium Cond" w:hAnsi="Franklin Gothic Medium Cond" w:cs="Franklin Gothic Medium Cond"/>
      <w:color w:val="auto"/>
      <w:sz w:val="22"/>
      <w:szCs w:val="22"/>
    </w:rPr>
  </w:style>
  <w:style w:type="paragraph" w:styleId="37" w:customStyle="1">
    <w:name w:val="Заголовок №3"/>
    <w:basedOn w:val="Normal"/>
    <w:link w:val="3"/>
    <w:uiPriority w:val="99"/>
    <w:qFormat/>
    <w:rsid w:val="005c2687"/>
    <w:pPr>
      <w:shd w:val="clear" w:color="auto" w:fill="FFFFFF"/>
      <w:spacing w:lineRule="exact" w:line="317" w:before="240" w:after="0"/>
      <w:jc w:val="center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111" w:customStyle="1">
    <w:name w:val="Заголовок №11"/>
    <w:basedOn w:val="Normal"/>
    <w:link w:val="10"/>
    <w:uiPriority w:val="99"/>
    <w:qFormat/>
    <w:rsid w:val="005c2687"/>
    <w:pPr>
      <w:shd w:val="clear" w:color="auto" w:fill="FFFFFF"/>
      <w:spacing w:lineRule="atLeast" w:line="240" w:before="240" w:after="360"/>
      <w:outlineLvl w:val="0"/>
    </w:pPr>
    <w:rPr>
      <w:rFonts w:ascii="Times New Roman" w:hAnsi="Times New Roman" w:cs="Times New Roman"/>
      <w:color w:val="auto"/>
      <w:sz w:val="64"/>
      <w:szCs w:val="64"/>
    </w:rPr>
  </w:style>
  <w:style w:type="paragraph" w:styleId="212" w:customStyle="1">
    <w:name w:val="Основной текст (2)1"/>
    <w:basedOn w:val="Normal"/>
    <w:link w:val="2"/>
    <w:uiPriority w:val="99"/>
    <w:qFormat/>
    <w:rsid w:val="005c2687"/>
    <w:pPr>
      <w:shd w:val="clear" w:color="auto" w:fill="FFFFFF"/>
      <w:spacing w:lineRule="exact" w:line="274" w:before="360" w:after="24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322" w:customStyle="1">
    <w:name w:val="Заголовок №3 (2)"/>
    <w:basedOn w:val="Normal"/>
    <w:link w:val="32"/>
    <w:uiPriority w:val="99"/>
    <w:qFormat/>
    <w:rsid w:val="005c2687"/>
    <w:pPr>
      <w:shd w:val="clear" w:color="auto" w:fill="FFFFFF"/>
      <w:spacing w:lineRule="atLeast" w:line="240" w:before="240" w:after="36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213" w:customStyle="1">
    <w:name w:val="Подпись к таблице (2)1"/>
    <w:basedOn w:val="Normal"/>
    <w:link w:val="210pt"/>
    <w:uiPriority w:val="99"/>
    <w:qFormat/>
    <w:rsid w:val="005c2687"/>
    <w:pPr>
      <w:shd w:val="clear" w:color="auto" w:fill="FFFFFF"/>
      <w:spacing w:lineRule="atLeast" w:line="240" w:before="0" w:after="60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214" w:customStyle="1">
    <w:name w:val="Заголовок №21"/>
    <w:basedOn w:val="Normal"/>
    <w:link w:val="24"/>
    <w:uiPriority w:val="99"/>
    <w:qFormat/>
    <w:rsid w:val="005c2687"/>
    <w:pPr>
      <w:shd w:val="clear" w:color="auto" w:fill="FFFFFF"/>
      <w:spacing w:lineRule="exact" w:line="274"/>
      <w:jc w:val="both"/>
      <w:outlineLvl w:val="1"/>
    </w:pPr>
    <w:rPr>
      <w:rFonts w:ascii="Times New Roman" w:hAnsi="Times New Roman" w:cs="Times New Roman"/>
      <w:color w:val="auto"/>
      <w:sz w:val="22"/>
      <w:szCs w:val="22"/>
    </w:rPr>
  </w:style>
  <w:style w:type="paragraph" w:styleId="14" w:customStyle="1">
    <w:name w:val="Оглавление1"/>
    <w:basedOn w:val="Normal"/>
    <w:link w:val="a9"/>
    <w:uiPriority w:val="99"/>
    <w:qFormat/>
    <w:rsid w:val="005c2687"/>
    <w:pPr>
      <w:shd w:val="clear" w:color="auto" w:fill="FFFFFF"/>
      <w:spacing w:lineRule="exact" w:line="278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styleId="215" w:customStyle="1">
    <w:name w:val="Оглавление (2)1"/>
    <w:basedOn w:val="Normal"/>
    <w:link w:val="27"/>
    <w:uiPriority w:val="99"/>
    <w:qFormat/>
    <w:rsid w:val="005c2687"/>
    <w:pPr>
      <w:shd w:val="clear" w:color="auto" w:fill="FFFFFF"/>
      <w:spacing w:lineRule="atLeast" w:line="240"/>
      <w:jc w:val="both"/>
    </w:pPr>
    <w:rPr>
      <w:rFonts w:ascii="Book Antiqua" w:hAnsi="Book Antiqua" w:cs="Book Antiqua"/>
      <w:color w:val="auto"/>
      <w:sz w:val="14"/>
      <w:szCs w:val="14"/>
    </w:rPr>
  </w:style>
  <w:style w:type="paragraph" w:styleId="38" w:customStyle="1">
    <w:name w:val="Основной текст (3)"/>
    <w:basedOn w:val="Normal"/>
    <w:link w:val="33"/>
    <w:uiPriority w:val="99"/>
    <w:qFormat/>
    <w:rsid w:val="005c2687"/>
    <w:pPr>
      <w:shd w:val="clear" w:color="auto" w:fill="FFFFFF"/>
      <w:spacing w:lineRule="exact" w:line="278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styleId="15" w:customStyle="1">
    <w:name w:val="Подпись к таблице1"/>
    <w:basedOn w:val="Normal"/>
    <w:link w:val="ab"/>
    <w:uiPriority w:val="99"/>
    <w:qFormat/>
    <w:rsid w:val="005c2687"/>
    <w:pPr>
      <w:shd w:val="clear" w:color="auto" w:fill="FFFFFF"/>
      <w:spacing w:lineRule="atLeast" w:line="240"/>
    </w:pPr>
    <w:rPr>
      <w:rFonts w:ascii="Times New Roman" w:hAnsi="Times New Roman" w:cs="Times New Roman"/>
      <w:color w:val="auto"/>
      <w:sz w:val="23"/>
      <w:szCs w:val="23"/>
    </w:rPr>
  </w:style>
  <w:style w:type="paragraph" w:styleId="39" w:customStyle="1">
    <w:name w:val="Подпись к таблице (3)"/>
    <w:basedOn w:val="Normal"/>
    <w:link w:val="36"/>
    <w:uiPriority w:val="99"/>
    <w:qFormat/>
    <w:rsid w:val="005c2687"/>
    <w:pPr>
      <w:shd w:val="clear" w:color="auto" w:fill="FFFFFF"/>
      <w:spacing w:lineRule="atLeast" w:line="2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42" w:customStyle="1">
    <w:name w:val="Основной текст (4)"/>
    <w:basedOn w:val="Normal"/>
    <w:link w:val="4"/>
    <w:uiPriority w:val="99"/>
    <w:qFormat/>
    <w:rsid w:val="005c2687"/>
    <w:pPr>
      <w:shd w:val="clear" w:color="auto" w:fill="FFFFFF"/>
      <w:spacing w:lineRule="atLeast" w:line="240" w:before="120" w:after="60"/>
      <w:jc w:val="both"/>
    </w:pPr>
    <w:rPr>
      <w:rFonts w:ascii="Times New Roman" w:hAnsi="Times New Roman" w:cs="Times New Roman"/>
      <w:color w:val="auto"/>
      <w:spacing w:val="10"/>
      <w:sz w:val="11"/>
      <w:szCs w:val="11"/>
    </w:rPr>
  </w:style>
  <w:style w:type="paragraph" w:styleId="53" w:customStyle="1">
    <w:name w:val="Основной текст (5)"/>
    <w:basedOn w:val="Normal"/>
    <w:link w:val="5"/>
    <w:uiPriority w:val="99"/>
    <w:qFormat/>
    <w:rsid w:val="005c2687"/>
    <w:pPr>
      <w:shd w:val="clear" w:color="auto" w:fill="FFFFFF"/>
      <w:spacing w:lineRule="atLeast" w:line="2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61" w:customStyle="1">
    <w:name w:val="Основной текст (6)"/>
    <w:basedOn w:val="Normal"/>
    <w:link w:val="6"/>
    <w:uiPriority w:val="99"/>
    <w:qFormat/>
    <w:rsid w:val="005c2687"/>
    <w:pPr>
      <w:shd w:val="clear" w:color="auto" w:fill="FFFFFF"/>
      <w:spacing w:lineRule="atLeast" w:line="24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styleId="43" w:customStyle="1">
    <w:name w:val="Заголовок №4"/>
    <w:basedOn w:val="Normal"/>
    <w:link w:val="41"/>
    <w:uiPriority w:val="99"/>
    <w:qFormat/>
    <w:rsid w:val="005c2687"/>
    <w:pPr>
      <w:shd w:val="clear" w:color="auto" w:fill="FFFFFF"/>
      <w:spacing w:lineRule="exact" w:line="269" w:before="240" w:after="0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711" w:customStyle="1">
    <w:name w:val="Основной текст (7)1"/>
    <w:basedOn w:val="Normal"/>
    <w:link w:val="7"/>
    <w:uiPriority w:val="99"/>
    <w:qFormat/>
    <w:rsid w:val="005c2687"/>
    <w:pPr>
      <w:shd w:val="clear" w:color="auto" w:fill="FFFFFF"/>
      <w:spacing w:lineRule="atLeast" w:line="240" w:before="0" w:after="240"/>
    </w:pPr>
    <w:rPr>
      <w:rFonts w:ascii="SimHei" w:hAnsi="SimHei" w:eastAsia="SimHei" w:cs="SimHei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5b4563"/>
    <w:pPr>
      <w:ind w:left="708" w:hanging="0"/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5e3dd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3dde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ru-RU" w:eastAsia="ru-RU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Style30"/>
    <w:pPr/>
    <w:rPr/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4532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Application>LibreOffice/6.4.0.3$Windows_x86 LibreOffice_project/b0a288ab3d2d4774cb44b62f04d5d28733ac6df8</Application>
  <Pages>10</Pages>
  <Words>2800</Words>
  <Characters>22745</Characters>
  <CharactersWithSpaces>25452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2019-01-22T10:19:00Z</dcterms:created>
  <dc:creator>User</dc:creator>
  <dc:description/>
  <dc:language>ru-RU</dc:language>
  <cp:lastModifiedBy/>
  <cp:lastPrinted>2019-02-27T12:14:00Z</cp:lastPrinted>
  <dcterms:modified xsi:type="dcterms:W3CDTF">2020-04-07T14:07:32Z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