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b/>
          <w:bCs/>
          <w:color w:val="000000"/>
          <w:sz w:val="27"/>
        </w:rPr>
        <w:t>Этнический паспорт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b/>
          <w:bCs/>
          <w:color w:val="000000"/>
          <w:sz w:val="27"/>
        </w:rPr>
        <w:t>муниципального образования «</w:t>
      </w:r>
      <w:r>
        <w:rPr>
          <w:rFonts w:ascii="Verdana" w:eastAsia="Times New Roman" w:hAnsi="Verdana"/>
          <w:b/>
          <w:bCs/>
          <w:color w:val="000000"/>
          <w:sz w:val="27"/>
        </w:rPr>
        <w:t>Началовский сельсовет</w:t>
      </w:r>
      <w:r w:rsidRPr="009C37D6">
        <w:rPr>
          <w:rFonts w:ascii="Verdana" w:eastAsia="Times New Roman" w:hAnsi="Verdana"/>
          <w:b/>
          <w:bCs/>
          <w:color w:val="000000"/>
          <w:sz w:val="27"/>
        </w:rPr>
        <w:t xml:space="preserve">» на </w:t>
      </w:r>
      <w:r>
        <w:rPr>
          <w:rFonts w:ascii="Verdana" w:eastAsia="Times New Roman" w:hAnsi="Verdana"/>
          <w:b/>
          <w:bCs/>
          <w:color w:val="000000"/>
          <w:sz w:val="27"/>
        </w:rPr>
        <w:t>01.01.</w:t>
      </w:r>
      <w:r w:rsidRPr="009C37D6">
        <w:rPr>
          <w:rFonts w:ascii="Verdana" w:eastAsia="Times New Roman" w:hAnsi="Verdana"/>
          <w:b/>
          <w:bCs/>
          <w:color w:val="000000"/>
          <w:sz w:val="27"/>
        </w:rPr>
        <w:t>201</w:t>
      </w:r>
      <w:r>
        <w:rPr>
          <w:rFonts w:ascii="Verdana" w:eastAsia="Times New Roman" w:hAnsi="Verdana"/>
          <w:b/>
          <w:bCs/>
          <w:color w:val="000000"/>
          <w:sz w:val="27"/>
        </w:rPr>
        <w:t>9</w:t>
      </w:r>
      <w:r w:rsidRPr="009C37D6">
        <w:rPr>
          <w:rFonts w:ascii="Verdana" w:eastAsia="Times New Roman" w:hAnsi="Verdana"/>
          <w:b/>
          <w:bCs/>
          <w:color w:val="000000"/>
          <w:sz w:val="27"/>
        </w:rPr>
        <w:t xml:space="preserve"> год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b/>
          <w:bCs/>
          <w:color w:val="000000"/>
          <w:sz w:val="27"/>
        </w:rPr>
        <w:t> </w:t>
      </w:r>
      <w:r w:rsidRPr="009C37D6">
        <w:rPr>
          <w:rFonts w:ascii="Verdana" w:eastAsia="Times New Roman" w:hAnsi="Verdana"/>
          <w:color w:val="000000"/>
          <w:sz w:val="27"/>
          <w:szCs w:val="27"/>
        </w:rPr>
        <w:t> 1. Численность населения, этнический состав муниципального образования: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color w:val="000000"/>
          <w:sz w:val="27"/>
          <w:szCs w:val="27"/>
        </w:rPr>
        <w:t> </w:t>
      </w:r>
    </w:p>
    <w:tbl>
      <w:tblPr>
        <w:tblW w:w="92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63"/>
        <w:gridCol w:w="3896"/>
      </w:tblGrid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Национальность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C7104D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На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01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.0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.201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9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г. (чел.)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1.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Русские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10522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2.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Казахи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1F7016" w:rsidRDefault="00C7104D" w:rsidP="00C7104D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2991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3. Цыгане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1F7016" w:rsidRDefault="00C7104D" w:rsidP="00C7104D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347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4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Татары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1F701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855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5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Чеченцы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C7104D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193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6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Азербайджанцы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C7104D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158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7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Армяне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C7104D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140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8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Аварцы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C7104D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</w:pPr>
            <w:r w:rsidRPr="00C7104D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40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9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Дагестанцы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C7104D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61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10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Даргинцы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22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. У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краинцы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30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Калмыки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30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3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Лезгины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7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4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Узбеки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30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5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Табасаранцы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12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6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Кумыки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12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7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Грузины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22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8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Ногайцы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9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9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Мордва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7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20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. Башкиры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5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Белорусы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4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Болгары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4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3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Осетины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4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4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Немцы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4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5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Таджики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4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  26. Корейцы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9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Default="00C7104D" w:rsidP="00D26A9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  27. Чуваши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3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Default="00C7104D" w:rsidP="00D26A9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lastRenderedPageBreak/>
              <w:t xml:space="preserve">  28. Молдаване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Default="00C7104D" w:rsidP="00D26A9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  29. Абхазцы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Default="00C7104D" w:rsidP="00D26A9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  30. Евреи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Default="00C7104D" w:rsidP="00D26A9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  31. Ирландцы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Default="00C7104D" w:rsidP="00D26A9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  32. Туркмены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Default="00C7104D" w:rsidP="00D26A9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  33. Арабы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 1</w:t>
            </w:r>
          </w:p>
        </w:tc>
      </w:tr>
      <w:tr w:rsidR="00C7104D" w:rsidRPr="009C37D6" w:rsidTr="00C7104D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Всего населения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C7104D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7"/>
              </w:rPr>
              <w:t>15546</w:t>
            </w:r>
            <w:r w:rsidRPr="009C37D6">
              <w:rPr>
                <w:rFonts w:ascii="Verdana" w:eastAsia="Times New Roman" w:hAnsi="Verdana" w:cs="Tahoma"/>
                <w:b/>
                <w:bCs/>
                <w:color w:val="000000"/>
                <w:sz w:val="27"/>
              </w:rPr>
              <w:t>   человек</w:t>
            </w:r>
          </w:p>
        </w:tc>
      </w:tr>
    </w:tbl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color w:val="000000"/>
          <w:sz w:val="27"/>
          <w:szCs w:val="27"/>
        </w:rPr>
        <w:t> 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color w:val="000000"/>
          <w:sz w:val="27"/>
          <w:szCs w:val="27"/>
        </w:rPr>
        <w:t>1.2 Ответственные лица в администрации муниципального образования, курирующие сферу межнациональных отношений.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color w:val="000000"/>
          <w:sz w:val="27"/>
          <w:szCs w:val="27"/>
        </w:rPr>
        <w:t> </w:t>
      </w:r>
    </w:p>
    <w:tbl>
      <w:tblPr>
        <w:tblW w:w="92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0"/>
        <w:gridCol w:w="3553"/>
        <w:gridCol w:w="2086"/>
      </w:tblGrid>
      <w:tr w:rsidR="00C7104D" w:rsidRPr="009C37D6" w:rsidTr="00C7104D"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Ф.И.О.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Должность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Контактный телефон</w:t>
            </w:r>
          </w:p>
        </w:tc>
      </w:tr>
      <w:tr w:rsidR="00C7104D" w:rsidRPr="009C37D6" w:rsidTr="00C7104D"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Кубашева</w:t>
            </w:r>
            <w:proofErr w:type="spellEnd"/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 Кристина</w:t>
            </w:r>
          </w:p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Владимировна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Заместитель Главы администрации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40-5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4</w:t>
            </w: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-</w:t>
            </w: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45</w:t>
            </w:r>
          </w:p>
        </w:tc>
      </w:tr>
    </w:tbl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color w:val="000000"/>
          <w:sz w:val="27"/>
          <w:szCs w:val="27"/>
        </w:rPr>
        <w:t> 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color w:val="000000"/>
          <w:sz w:val="27"/>
          <w:szCs w:val="27"/>
        </w:rPr>
        <w:t>2. Наличие Консультативного совета (Советов старейшин, землячеств) по межнациональным отношениям (состав, когда создан, сколько заседаний проводится в год).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b/>
          <w:bCs/>
          <w:color w:val="000000"/>
          <w:sz w:val="27"/>
        </w:rPr>
        <w:t>Женсовет создан в 200</w:t>
      </w:r>
      <w:r>
        <w:rPr>
          <w:rFonts w:ascii="Verdana" w:eastAsia="Times New Roman" w:hAnsi="Verdana"/>
          <w:b/>
          <w:bCs/>
          <w:color w:val="000000"/>
          <w:sz w:val="27"/>
        </w:rPr>
        <w:t>9</w:t>
      </w:r>
      <w:r w:rsidRPr="009C37D6">
        <w:rPr>
          <w:rFonts w:ascii="Verdana" w:eastAsia="Times New Roman" w:hAnsi="Verdana"/>
          <w:b/>
          <w:bCs/>
          <w:color w:val="000000"/>
          <w:sz w:val="27"/>
        </w:rPr>
        <w:t xml:space="preserve"> году (ежемесячно)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b/>
          <w:bCs/>
          <w:color w:val="000000"/>
          <w:sz w:val="27"/>
        </w:rPr>
        <w:t>Совет ветеранов войны и труда создан в 2007 году (ежеквартально)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b/>
          <w:bCs/>
          <w:color w:val="000000"/>
          <w:sz w:val="27"/>
        </w:rPr>
        <w:t>Совет инвалидов села создан в 20</w:t>
      </w:r>
      <w:r>
        <w:rPr>
          <w:rFonts w:ascii="Verdana" w:eastAsia="Times New Roman" w:hAnsi="Verdana"/>
          <w:b/>
          <w:bCs/>
          <w:color w:val="000000"/>
          <w:sz w:val="27"/>
        </w:rPr>
        <w:t>07</w:t>
      </w:r>
      <w:r w:rsidRPr="009C37D6">
        <w:rPr>
          <w:rFonts w:ascii="Verdana" w:eastAsia="Times New Roman" w:hAnsi="Verdana"/>
          <w:b/>
          <w:bCs/>
          <w:color w:val="000000"/>
          <w:sz w:val="27"/>
        </w:rPr>
        <w:t xml:space="preserve"> году (1 – 2 раза  в год)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b/>
          <w:bCs/>
          <w:color w:val="000000"/>
          <w:sz w:val="27"/>
        </w:rPr>
        <w:t> 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color w:val="000000"/>
          <w:sz w:val="27"/>
          <w:szCs w:val="27"/>
        </w:rPr>
        <w:t>3. Деятельность этнических групп на территории муниципального образования: Встречи, беседы с населением.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color w:val="000000"/>
          <w:sz w:val="27"/>
          <w:szCs w:val="27"/>
        </w:rPr>
        <w:t> </w:t>
      </w:r>
    </w:p>
    <w:p w:rsidR="00C7104D" w:rsidRPr="009248C9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sz w:val="18"/>
          <w:szCs w:val="18"/>
        </w:rPr>
      </w:pPr>
      <w:r w:rsidRPr="009C37D6">
        <w:rPr>
          <w:rFonts w:ascii="Verdana" w:eastAsia="Times New Roman" w:hAnsi="Verdana"/>
          <w:color w:val="000000"/>
          <w:sz w:val="27"/>
          <w:szCs w:val="27"/>
        </w:rPr>
        <w:t xml:space="preserve">4. Демографическая ситуация в муниципальном образовании с </w:t>
      </w:r>
      <w:r w:rsidRPr="009248C9">
        <w:rPr>
          <w:rFonts w:ascii="Verdana" w:eastAsia="Times New Roman" w:hAnsi="Verdana"/>
          <w:sz w:val="27"/>
          <w:szCs w:val="27"/>
        </w:rPr>
        <w:t>201</w:t>
      </w:r>
      <w:r w:rsidR="005E0EFC" w:rsidRPr="009248C9">
        <w:rPr>
          <w:rFonts w:ascii="Verdana" w:eastAsia="Times New Roman" w:hAnsi="Verdana"/>
          <w:sz w:val="27"/>
          <w:szCs w:val="27"/>
        </w:rPr>
        <w:t>6</w:t>
      </w:r>
      <w:r w:rsidRPr="009248C9">
        <w:rPr>
          <w:rFonts w:ascii="Verdana" w:eastAsia="Times New Roman" w:hAnsi="Verdana"/>
          <w:sz w:val="27"/>
          <w:szCs w:val="27"/>
        </w:rPr>
        <w:t xml:space="preserve"> по 201</w:t>
      </w:r>
      <w:r w:rsidR="005E0EFC" w:rsidRPr="009248C9">
        <w:rPr>
          <w:rFonts w:ascii="Verdana" w:eastAsia="Times New Roman" w:hAnsi="Verdana"/>
          <w:sz w:val="27"/>
          <w:szCs w:val="27"/>
        </w:rPr>
        <w:t>8</w:t>
      </w:r>
      <w:r w:rsidRPr="009248C9">
        <w:rPr>
          <w:rFonts w:ascii="Verdana" w:eastAsia="Times New Roman" w:hAnsi="Verdana"/>
          <w:sz w:val="27"/>
          <w:szCs w:val="27"/>
        </w:rPr>
        <w:t xml:space="preserve"> гг.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color w:val="000000"/>
          <w:sz w:val="27"/>
          <w:szCs w:val="27"/>
        </w:rPr>
        <w:t> </w:t>
      </w:r>
    </w:p>
    <w:tbl>
      <w:tblPr>
        <w:tblW w:w="91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2"/>
        <w:gridCol w:w="2994"/>
        <w:gridCol w:w="3101"/>
      </w:tblGrid>
      <w:tr w:rsidR="00C7104D" w:rsidRPr="009C37D6" w:rsidTr="00BE5761"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Родившихся, чел.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Умерших, чел.</w:t>
            </w:r>
          </w:p>
        </w:tc>
      </w:tr>
      <w:tr w:rsidR="00C7104D" w:rsidRPr="009C37D6" w:rsidTr="00BE5761"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BE5761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201</w:t>
            </w:r>
            <w:r w:rsidR="00BE5761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6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5E0EFC" w:rsidP="005E0EFC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230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5E0EFC" w:rsidP="005E0EFC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81</w:t>
            </w:r>
          </w:p>
        </w:tc>
      </w:tr>
      <w:tr w:rsidR="00C7104D" w:rsidRPr="009C37D6" w:rsidTr="00BE5761"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BE5761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201</w:t>
            </w:r>
            <w:r w:rsidR="00BE5761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7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5E0EFC" w:rsidRDefault="005E0EFC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</w:pPr>
            <w:r w:rsidRPr="005E0EFC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191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5E0EFC" w:rsidP="005E0EFC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109</w:t>
            </w:r>
          </w:p>
        </w:tc>
      </w:tr>
      <w:tr w:rsidR="00C7104D" w:rsidRPr="009C37D6" w:rsidTr="00BE5761"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BE5761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201</w:t>
            </w:r>
            <w:r w:rsidR="00BE5761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8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5E0EFC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173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5E0EFC" w:rsidP="005E0EFC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61</w:t>
            </w:r>
          </w:p>
        </w:tc>
      </w:tr>
    </w:tbl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color w:val="000000"/>
          <w:sz w:val="27"/>
          <w:szCs w:val="27"/>
        </w:rPr>
        <w:t>5. Миграционная ситуация в муниципальном образовании с 201</w:t>
      </w:r>
      <w:r w:rsidR="009248C9">
        <w:rPr>
          <w:rFonts w:ascii="Verdana" w:eastAsia="Times New Roman" w:hAnsi="Verdana"/>
          <w:color w:val="000000"/>
          <w:sz w:val="27"/>
          <w:szCs w:val="27"/>
        </w:rPr>
        <w:t>6</w:t>
      </w:r>
      <w:r w:rsidRPr="009C37D6">
        <w:rPr>
          <w:rFonts w:ascii="Verdana" w:eastAsia="Times New Roman" w:hAnsi="Verdana"/>
          <w:color w:val="000000"/>
          <w:sz w:val="27"/>
          <w:szCs w:val="27"/>
        </w:rPr>
        <w:t xml:space="preserve"> по 201</w:t>
      </w:r>
      <w:r w:rsidR="009248C9">
        <w:rPr>
          <w:rFonts w:ascii="Verdana" w:eastAsia="Times New Roman" w:hAnsi="Verdana"/>
          <w:color w:val="000000"/>
          <w:sz w:val="27"/>
          <w:szCs w:val="27"/>
        </w:rPr>
        <w:t>8</w:t>
      </w:r>
      <w:r w:rsidRPr="009C37D6">
        <w:rPr>
          <w:rFonts w:ascii="Verdana" w:eastAsia="Times New Roman" w:hAnsi="Verdana"/>
          <w:color w:val="000000"/>
          <w:sz w:val="27"/>
          <w:szCs w:val="27"/>
        </w:rPr>
        <w:t xml:space="preserve"> гг.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b/>
          <w:bCs/>
          <w:color w:val="000000"/>
          <w:sz w:val="27"/>
        </w:rPr>
        <w:t>201</w:t>
      </w:r>
      <w:r w:rsidR="005E0EFC">
        <w:rPr>
          <w:rFonts w:ascii="Verdana" w:eastAsia="Times New Roman" w:hAnsi="Verdana"/>
          <w:b/>
          <w:bCs/>
          <w:color w:val="000000"/>
          <w:sz w:val="27"/>
        </w:rPr>
        <w:t>6</w:t>
      </w:r>
      <w:r w:rsidRPr="009C37D6">
        <w:rPr>
          <w:rFonts w:ascii="Verdana" w:eastAsia="Times New Roman" w:hAnsi="Verdana"/>
          <w:b/>
          <w:bCs/>
          <w:color w:val="000000"/>
          <w:sz w:val="27"/>
        </w:rPr>
        <w:t xml:space="preserve"> год –</w:t>
      </w:r>
      <w:r>
        <w:rPr>
          <w:rFonts w:ascii="Verdana" w:eastAsia="Times New Roman" w:hAnsi="Verdana"/>
          <w:b/>
          <w:bCs/>
          <w:color w:val="000000"/>
          <w:sz w:val="27"/>
        </w:rPr>
        <w:t xml:space="preserve"> </w:t>
      </w:r>
      <w:r w:rsidR="009248C9">
        <w:rPr>
          <w:rFonts w:ascii="Verdana" w:eastAsia="Times New Roman" w:hAnsi="Verdana"/>
          <w:b/>
          <w:bCs/>
          <w:color w:val="000000"/>
          <w:sz w:val="27"/>
        </w:rPr>
        <w:t xml:space="preserve">259 </w:t>
      </w:r>
      <w:r w:rsidRPr="009C37D6">
        <w:rPr>
          <w:rFonts w:ascii="Verdana" w:eastAsia="Times New Roman" w:hAnsi="Verdana"/>
          <w:b/>
          <w:bCs/>
          <w:color w:val="000000"/>
          <w:sz w:val="27"/>
        </w:rPr>
        <w:t>чел.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b/>
          <w:bCs/>
          <w:color w:val="000000"/>
          <w:sz w:val="27"/>
        </w:rPr>
        <w:t>201</w:t>
      </w:r>
      <w:r w:rsidR="005E0EFC">
        <w:rPr>
          <w:rFonts w:ascii="Verdana" w:eastAsia="Times New Roman" w:hAnsi="Verdana"/>
          <w:b/>
          <w:bCs/>
          <w:color w:val="000000"/>
          <w:sz w:val="27"/>
        </w:rPr>
        <w:t>7</w:t>
      </w:r>
      <w:r w:rsidRPr="009C37D6">
        <w:rPr>
          <w:rFonts w:ascii="Verdana" w:eastAsia="Times New Roman" w:hAnsi="Verdana"/>
          <w:b/>
          <w:bCs/>
          <w:color w:val="000000"/>
          <w:sz w:val="27"/>
        </w:rPr>
        <w:t xml:space="preserve"> год –</w:t>
      </w:r>
      <w:r>
        <w:rPr>
          <w:rFonts w:ascii="Verdana" w:eastAsia="Times New Roman" w:hAnsi="Verdana"/>
          <w:b/>
          <w:bCs/>
          <w:color w:val="000000"/>
          <w:sz w:val="27"/>
        </w:rPr>
        <w:t xml:space="preserve"> </w:t>
      </w:r>
      <w:r w:rsidR="009248C9">
        <w:rPr>
          <w:rFonts w:ascii="Verdana" w:eastAsia="Times New Roman" w:hAnsi="Verdana"/>
          <w:b/>
          <w:bCs/>
          <w:color w:val="000000"/>
          <w:sz w:val="27"/>
        </w:rPr>
        <w:t xml:space="preserve">753 </w:t>
      </w:r>
      <w:r w:rsidRPr="009C37D6">
        <w:rPr>
          <w:rFonts w:ascii="Verdana" w:eastAsia="Times New Roman" w:hAnsi="Verdana"/>
          <w:b/>
          <w:bCs/>
          <w:color w:val="000000"/>
          <w:sz w:val="27"/>
        </w:rPr>
        <w:t>чел.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b/>
          <w:bCs/>
          <w:color w:val="000000"/>
          <w:sz w:val="27"/>
        </w:rPr>
        <w:t>201</w:t>
      </w:r>
      <w:r w:rsidR="005E0EFC">
        <w:rPr>
          <w:rFonts w:ascii="Verdana" w:eastAsia="Times New Roman" w:hAnsi="Verdana"/>
          <w:b/>
          <w:bCs/>
          <w:color w:val="000000"/>
          <w:sz w:val="27"/>
        </w:rPr>
        <w:t>8</w:t>
      </w:r>
      <w:r w:rsidRPr="009C37D6">
        <w:rPr>
          <w:rFonts w:ascii="Verdana" w:eastAsia="Times New Roman" w:hAnsi="Verdana"/>
          <w:b/>
          <w:bCs/>
          <w:color w:val="000000"/>
          <w:sz w:val="27"/>
        </w:rPr>
        <w:t xml:space="preserve"> год –</w:t>
      </w:r>
      <w:r>
        <w:rPr>
          <w:rFonts w:ascii="Verdana" w:eastAsia="Times New Roman" w:hAnsi="Verdana"/>
          <w:b/>
          <w:bCs/>
          <w:color w:val="000000"/>
          <w:sz w:val="27"/>
        </w:rPr>
        <w:t xml:space="preserve"> </w:t>
      </w:r>
      <w:r w:rsidR="009248C9">
        <w:rPr>
          <w:rFonts w:ascii="Verdana" w:eastAsia="Times New Roman" w:hAnsi="Verdana"/>
          <w:b/>
          <w:bCs/>
          <w:color w:val="000000"/>
          <w:sz w:val="27"/>
        </w:rPr>
        <w:t xml:space="preserve">512 </w:t>
      </w:r>
      <w:r w:rsidRPr="009C37D6">
        <w:rPr>
          <w:rFonts w:ascii="Verdana" w:eastAsia="Times New Roman" w:hAnsi="Verdana"/>
          <w:b/>
          <w:bCs/>
          <w:color w:val="000000"/>
          <w:sz w:val="27"/>
        </w:rPr>
        <w:t>чел.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color w:val="000000"/>
          <w:sz w:val="27"/>
          <w:szCs w:val="27"/>
        </w:rPr>
        <w:lastRenderedPageBreak/>
        <w:t> 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color w:val="000000"/>
          <w:sz w:val="27"/>
          <w:szCs w:val="27"/>
        </w:rPr>
        <w:t> </w:t>
      </w:r>
    </w:p>
    <w:tbl>
      <w:tblPr>
        <w:tblW w:w="9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9"/>
        <w:gridCol w:w="3087"/>
        <w:gridCol w:w="3291"/>
      </w:tblGrid>
      <w:tr w:rsidR="00C7104D" w:rsidRPr="009C37D6" w:rsidTr="00BE5761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Прибыло, чел.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Выбыло, чел</w:t>
            </w:r>
            <w:proofErr w:type="gramStart"/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..</w:t>
            </w:r>
            <w:proofErr w:type="gramEnd"/>
          </w:p>
        </w:tc>
      </w:tr>
      <w:tr w:rsidR="00C7104D" w:rsidRPr="009C37D6" w:rsidTr="00BE5761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5E0EFC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201</w:t>
            </w:r>
            <w:r w:rsidR="005E0EFC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6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5E0EFC" w:rsidP="005E0EFC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259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5E0EFC" w:rsidP="005E0EFC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  92</w:t>
            </w:r>
          </w:p>
        </w:tc>
      </w:tr>
      <w:tr w:rsidR="00C7104D" w:rsidRPr="009C37D6" w:rsidTr="00BE5761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5E0EFC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201</w:t>
            </w:r>
            <w:r w:rsidR="005E0EFC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7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5E0EFC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753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5E0EFC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163</w:t>
            </w:r>
          </w:p>
        </w:tc>
      </w:tr>
      <w:tr w:rsidR="00C7104D" w:rsidRPr="009C37D6" w:rsidTr="00BE5761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5E0EFC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201</w:t>
            </w:r>
            <w:r w:rsidR="005E0EFC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8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5E0EFC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512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5E0EFC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171</w:t>
            </w:r>
          </w:p>
        </w:tc>
      </w:tr>
    </w:tbl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color w:val="000000"/>
          <w:sz w:val="27"/>
          <w:szCs w:val="27"/>
        </w:rPr>
        <w:t> 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color w:val="000000"/>
          <w:sz w:val="27"/>
          <w:szCs w:val="27"/>
        </w:rPr>
        <w:t> 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27"/>
          <w:szCs w:val="27"/>
        </w:rPr>
        <w:t>6</w:t>
      </w:r>
      <w:r w:rsidRPr="009C37D6">
        <w:rPr>
          <w:rFonts w:ascii="Verdana" w:eastAsia="Times New Roman" w:hAnsi="Verdana"/>
          <w:color w:val="000000"/>
          <w:sz w:val="27"/>
          <w:szCs w:val="27"/>
        </w:rPr>
        <w:t xml:space="preserve">. Наличие учреждений культуры </w:t>
      </w:r>
      <w:r>
        <w:rPr>
          <w:rFonts w:ascii="Verdana" w:eastAsia="Times New Roman" w:hAnsi="Verdana"/>
          <w:color w:val="000000"/>
          <w:sz w:val="27"/>
          <w:szCs w:val="27"/>
        </w:rPr>
        <w:t>–</w:t>
      </w:r>
      <w:r w:rsidRPr="009C37D6">
        <w:rPr>
          <w:rFonts w:ascii="Verdana" w:eastAsia="Times New Roman" w:hAnsi="Verdana"/>
          <w:color w:val="000000"/>
          <w:sz w:val="27"/>
          <w:szCs w:val="27"/>
        </w:rPr>
        <w:t> </w:t>
      </w:r>
      <w:r>
        <w:rPr>
          <w:rFonts w:ascii="Verdana" w:eastAsia="Times New Roman" w:hAnsi="Verdana"/>
          <w:b/>
          <w:bCs/>
          <w:color w:val="000000"/>
          <w:sz w:val="27"/>
        </w:rPr>
        <w:t>МКУК «Анютино»</w:t>
      </w:r>
    </w:p>
    <w:p w:rsidR="00C7104D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27"/>
          <w:szCs w:val="27"/>
        </w:rPr>
      </w:pPr>
      <w:r w:rsidRPr="009C37D6">
        <w:rPr>
          <w:rFonts w:ascii="Verdana" w:eastAsia="Times New Roman" w:hAnsi="Verdana"/>
          <w:color w:val="000000"/>
          <w:sz w:val="27"/>
          <w:szCs w:val="27"/>
        </w:rPr>
        <w:t> Творческие коллектив</w:t>
      </w:r>
      <w:r>
        <w:rPr>
          <w:rFonts w:ascii="Verdana" w:eastAsia="Times New Roman" w:hAnsi="Verdana"/>
          <w:color w:val="000000"/>
          <w:sz w:val="27"/>
          <w:szCs w:val="27"/>
        </w:rPr>
        <w:t xml:space="preserve">ы, представляющие землячества </w:t>
      </w:r>
      <w:r w:rsidRPr="009C37D6">
        <w:rPr>
          <w:rFonts w:ascii="Verdana" w:eastAsia="Times New Roman" w:hAnsi="Verdana"/>
          <w:color w:val="000000"/>
          <w:sz w:val="27"/>
          <w:szCs w:val="27"/>
        </w:rPr>
        <w:t xml:space="preserve">– </w:t>
      </w:r>
      <w:r w:rsidRPr="00CD5E0C">
        <w:rPr>
          <w:rFonts w:ascii="Verdana" w:eastAsia="Times New Roman" w:hAnsi="Verdana"/>
          <w:b/>
          <w:color w:val="000000"/>
          <w:sz w:val="27"/>
          <w:szCs w:val="27"/>
        </w:rPr>
        <w:t>«Русское поле»</w:t>
      </w:r>
      <w:r>
        <w:rPr>
          <w:rFonts w:ascii="Verdana" w:eastAsia="Times New Roman" w:hAnsi="Verdana"/>
          <w:color w:val="000000"/>
          <w:sz w:val="27"/>
          <w:szCs w:val="27"/>
        </w:rPr>
        <w:t xml:space="preserve">, </w:t>
      </w:r>
      <w:r w:rsidRPr="005F520A">
        <w:rPr>
          <w:rFonts w:ascii="Verdana" w:eastAsia="Times New Roman" w:hAnsi="Verdana"/>
          <w:b/>
          <w:color w:val="000000"/>
          <w:sz w:val="27"/>
          <w:szCs w:val="27"/>
        </w:rPr>
        <w:t>«</w:t>
      </w:r>
      <w:proofErr w:type="spellStart"/>
      <w:r w:rsidRPr="005F520A">
        <w:rPr>
          <w:rFonts w:ascii="Verdana" w:eastAsia="Times New Roman" w:hAnsi="Verdana"/>
          <w:b/>
          <w:color w:val="000000"/>
          <w:sz w:val="27"/>
          <w:szCs w:val="27"/>
        </w:rPr>
        <w:t>Россияночка</w:t>
      </w:r>
      <w:proofErr w:type="spellEnd"/>
      <w:r>
        <w:rPr>
          <w:rFonts w:ascii="Verdana" w:eastAsia="Times New Roman" w:hAnsi="Verdana"/>
          <w:color w:val="000000"/>
          <w:sz w:val="27"/>
          <w:szCs w:val="27"/>
        </w:rPr>
        <w:t>»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27"/>
          <w:szCs w:val="27"/>
        </w:rPr>
        <w:t>7</w:t>
      </w:r>
      <w:r w:rsidRPr="009C37D6">
        <w:rPr>
          <w:rFonts w:ascii="Verdana" w:eastAsia="Times New Roman" w:hAnsi="Verdana"/>
          <w:color w:val="000000"/>
          <w:sz w:val="27"/>
          <w:szCs w:val="27"/>
        </w:rPr>
        <w:t>. Наличие спортивных сооружений. Участие представителей землячеств и диаспор в спортивных мероприятиях муниципального образования.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color w:val="000000"/>
          <w:sz w:val="27"/>
          <w:szCs w:val="27"/>
        </w:rPr>
        <w:t> </w:t>
      </w:r>
    </w:p>
    <w:tbl>
      <w:tblPr>
        <w:tblW w:w="91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06"/>
        <w:gridCol w:w="2711"/>
      </w:tblGrid>
      <w:tr w:rsidR="00C7104D" w:rsidRPr="009C37D6" w:rsidTr="00C7104D"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Спортивные объекты (кол-во):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-</w:t>
            </w:r>
          </w:p>
        </w:tc>
      </w:tr>
      <w:tr w:rsidR="00C7104D" w:rsidRPr="009C37D6" w:rsidTr="00C7104D"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стадионы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</w:t>
            </w:r>
          </w:p>
        </w:tc>
      </w:tr>
      <w:tr w:rsidR="00C7104D" w:rsidRPr="009C37D6" w:rsidTr="00C7104D"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спортивные залы</w:t>
            </w:r>
            <w:r w:rsidR="00FA77FA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 xml:space="preserve"> </w:t>
            </w:r>
            <w:r w:rsidR="00FA77FA"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(при школе)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FA77FA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1</w:t>
            </w:r>
          </w:p>
        </w:tc>
      </w:tr>
      <w:tr w:rsidR="00C7104D" w:rsidRPr="009C37D6" w:rsidTr="00C7104D"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C7104D" w:rsidP="00FA77FA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9C37D6"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спортивные  площадки  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04D" w:rsidRPr="009C37D6" w:rsidRDefault="00FA77FA" w:rsidP="00D26A9B">
            <w:pPr>
              <w:spacing w:after="0" w:line="240" w:lineRule="auto"/>
              <w:ind w:firstLine="180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27"/>
                <w:szCs w:val="27"/>
              </w:rPr>
              <w:t>5</w:t>
            </w:r>
          </w:p>
        </w:tc>
      </w:tr>
    </w:tbl>
    <w:p w:rsidR="00C7104D" w:rsidRPr="009C37D6" w:rsidRDefault="00C7104D" w:rsidP="00C7104D">
      <w:pPr>
        <w:shd w:val="clear" w:color="auto" w:fill="FFFFFF"/>
        <w:spacing w:after="0" w:line="240" w:lineRule="auto"/>
        <w:ind w:firstLine="180"/>
        <w:rPr>
          <w:rFonts w:ascii="Verdana" w:eastAsia="Times New Roman" w:hAnsi="Verdana"/>
          <w:color w:val="000000"/>
          <w:sz w:val="18"/>
          <w:szCs w:val="18"/>
        </w:rPr>
      </w:pPr>
      <w:r w:rsidRPr="009C37D6">
        <w:rPr>
          <w:rFonts w:ascii="Verdana" w:eastAsia="Times New Roman" w:hAnsi="Verdana"/>
          <w:color w:val="000000"/>
          <w:sz w:val="27"/>
          <w:szCs w:val="27"/>
        </w:rPr>
        <w:t>  </w:t>
      </w:r>
    </w:p>
    <w:p w:rsidR="00C7104D" w:rsidRPr="00CD5E0C" w:rsidRDefault="00C7104D" w:rsidP="00C7104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9C37D6">
        <w:rPr>
          <w:rFonts w:ascii="Tahoma" w:eastAsia="Times New Roman" w:hAnsi="Tahoma" w:cs="Tahoma"/>
          <w:color w:val="000000"/>
          <w:sz w:val="27"/>
          <w:szCs w:val="27"/>
        </w:rPr>
        <w:t>Анализ состояния межэтнических отношений в муниципальном образовании: </w:t>
      </w:r>
    </w:p>
    <w:p w:rsidR="00C7104D" w:rsidRPr="009C37D6" w:rsidRDefault="00C7104D" w:rsidP="00C7104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9C37D6">
        <w:rPr>
          <w:rFonts w:ascii="Tahoma" w:eastAsia="Times New Roman" w:hAnsi="Tahoma" w:cs="Tahoma"/>
          <w:b/>
          <w:bCs/>
          <w:color w:val="000000"/>
          <w:sz w:val="27"/>
        </w:rPr>
        <w:t>Хорошее.</w:t>
      </w:r>
      <w:r>
        <w:rPr>
          <w:rFonts w:ascii="Tahoma" w:eastAsia="Times New Roman" w:hAnsi="Tahoma" w:cs="Tahoma"/>
          <w:b/>
          <w:bCs/>
          <w:color w:val="000000"/>
          <w:sz w:val="27"/>
        </w:rPr>
        <w:t xml:space="preserve"> </w:t>
      </w:r>
      <w:proofErr w:type="gramStart"/>
      <w:r w:rsidRPr="009C37D6">
        <w:rPr>
          <w:rFonts w:ascii="Tahoma" w:eastAsia="Times New Roman" w:hAnsi="Tahoma" w:cs="Tahoma"/>
          <w:b/>
          <w:bCs/>
          <w:color w:val="000000"/>
          <w:sz w:val="27"/>
        </w:rPr>
        <w:t>Многонациональное</w:t>
      </w:r>
      <w:proofErr w:type="gramEnd"/>
      <w:r w:rsidRPr="009C37D6">
        <w:rPr>
          <w:rFonts w:ascii="Tahoma" w:eastAsia="Times New Roman" w:hAnsi="Tahoma" w:cs="Tahoma"/>
          <w:b/>
          <w:bCs/>
          <w:color w:val="000000"/>
          <w:sz w:val="27"/>
        </w:rPr>
        <w:t xml:space="preserve"> населения </w:t>
      </w:r>
      <w:r>
        <w:rPr>
          <w:rFonts w:ascii="Tahoma" w:eastAsia="Times New Roman" w:hAnsi="Tahoma" w:cs="Tahoma"/>
          <w:b/>
          <w:bCs/>
          <w:color w:val="000000"/>
          <w:sz w:val="27"/>
        </w:rPr>
        <w:t>муниципального образования «Началовский сельсовет»</w:t>
      </w:r>
      <w:r w:rsidRPr="009C37D6">
        <w:rPr>
          <w:rFonts w:ascii="Tahoma" w:eastAsia="Times New Roman" w:hAnsi="Tahoma" w:cs="Tahoma"/>
          <w:b/>
          <w:bCs/>
          <w:color w:val="000000"/>
          <w:sz w:val="27"/>
        </w:rPr>
        <w:t xml:space="preserve"> проживает в мире и согласии на протяжении многих  десятилетий.</w:t>
      </w:r>
    </w:p>
    <w:p w:rsidR="00A03BAD" w:rsidRDefault="00A03BAD"/>
    <w:sectPr w:rsidR="00A03BAD" w:rsidSect="005F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4524"/>
    <w:multiLevelType w:val="multilevel"/>
    <w:tmpl w:val="34FE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04D"/>
    <w:rsid w:val="005E0EFC"/>
    <w:rsid w:val="005F78D2"/>
    <w:rsid w:val="009248C9"/>
    <w:rsid w:val="00A03BAD"/>
    <w:rsid w:val="00BE5761"/>
    <w:rsid w:val="00C7104D"/>
    <w:rsid w:val="00FA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2019-03-19T06:34:00Z</dcterms:created>
  <dcterms:modified xsi:type="dcterms:W3CDTF">2019-03-20T05:28:00Z</dcterms:modified>
</cp:coreProperties>
</file>